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2B98B" w14:textId="241C8B8A" w:rsidR="0007508D" w:rsidRPr="00D26A49" w:rsidRDefault="0007508D" w:rsidP="0007508D">
      <w:pPr>
        <w:tabs>
          <w:tab w:val="center" w:pos="4536"/>
          <w:tab w:val="right" w:pos="9072"/>
        </w:tabs>
        <w:jc w:val="both"/>
        <w:rPr>
          <w:rFonts w:ascii="Arial" w:eastAsia="MS Mincho" w:hAnsi="Arial" w:cs="Arial"/>
          <w:b/>
          <w:bCs/>
          <w:sz w:val="22"/>
        </w:rPr>
      </w:pPr>
      <w:r w:rsidRPr="00D26A49">
        <w:rPr>
          <w:rFonts w:ascii="Arial" w:eastAsia="MS Mincho" w:hAnsi="Arial" w:cs="Arial"/>
          <w:b/>
          <w:bCs/>
          <w:sz w:val="22"/>
        </w:rPr>
        <w:t>3GPP TSG RAN WG1 #102-e</w:t>
      </w:r>
      <w:r w:rsidRPr="00D26A49">
        <w:rPr>
          <w:rFonts w:ascii="Arial" w:eastAsia="MS Mincho" w:hAnsi="Arial" w:cs="Arial"/>
          <w:b/>
          <w:bCs/>
          <w:sz w:val="22"/>
        </w:rPr>
        <w:tab/>
      </w:r>
      <w:r w:rsidRPr="00D26A49">
        <w:rPr>
          <w:rFonts w:ascii="Arial" w:eastAsia="MS Mincho" w:hAnsi="Arial" w:cs="Arial"/>
          <w:b/>
          <w:bCs/>
          <w:sz w:val="22"/>
        </w:rPr>
        <w:tab/>
      </w:r>
      <w:r w:rsidR="00C16D36" w:rsidRPr="00D26A49">
        <w:rPr>
          <w:rFonts w:ascii="Arial" w:eastAsia="MS Mincho" w:hAnsi="Arial" w:cs="Arial"/>
          <w:b/>
          <w:bCs/>
          <w:sz w:val="22"/>
        </w:rPr>
        <w:t>R1-2005402</w:t>
      </w:r>
    </w:p>
    <w:p w14:paraId="3EA4DF11" w14:textId="2F25D03C" w:rsidR="0007508D" w:rsidRPr="00D26A49" w:rsidRDefault="0007508D" w:rsidP="0007508D">
      <w:pPr>
        <w:tabs>
          <w:tab w:val="center" w:pos="4536"/>
          <w:tab w:val="right" w:pos="9072"/>
        </w:tabs>
        <w:rPr>
          <w:rFonts w:ascii="Arial" w:eastAsia="MS Mincho" w:hAnsi="Arial" w:cs="Arial"/>
          <w:b/>
          <w:bCs/>
          <w:sz w:val="22"/>
        </w:rPr>
      </w:pPr>
      <w:r w:rsidRPr="00D26A49">
        <w:rPr>
          <w:rFonts w:ascii="Arial" w:eastAsia="MS Mincho" w:hAnsi="Arial" w:cs="Arial"/>
          <w:b/>
          <w:bCs/>
          <w:sz w:val="22"/>
        </w:rPr>
        <w:t>e-Meeting, August 17</w:t>
      </w:r>
      <w:r w:rsidRPr="00D26A49">
        <w:rPr>
          <w:rFonts w:ascii="Arial" w:eastAsia="MS Mincho" w:hAnsi="Arial" w:cs="Arial"/>
          <w:b/>
          <w:bCs/>
          <w:sz w:val="22"/>
          <w:vertAlign w:val="superscript"/>
        </w:rPr>
        <w:t>th</w:t>
      </w:r>
      <w:r w:rsidRPr="00D26A49">
        <w:rPr>
          <w:rFonts w:ascii="Arial" w:eastAsia="MS Mincho" w:hAnsi="Arial" w:cs="Arial"/>
          <w:b/>
          <w:bCs/>
          <w:sz w:val="22"/>
        </w:rPr>
        <w:t xml:space="preserve"> – 28</w:t>
      </w:r>
      <w:r w:rsidRPr="00D26A49">
        <w:rPr>
          <w:rFonts w:ascii="Arial" w:eastAsia="MS Mincho" w:hAnsi="Arial" w:cs="Arial"/>
          <w:b/>
          <w:bCs/>
          <w:sz w:val="22"/>
          <w:vertAlign w:val="superscript"/>
        </w:rPr>
        <w:t>th</w:t>
      </w:r>
      <w:r w:rsidRPr="00D26A49">
        <w:rPr>
          <w:rFonts w:ascii="Arial" w:eastAsia="MS Mincho" w:hAnsi="Arial" w:cs="Arial"/>
          <w:b/>
          <w:bCs/>
          <w:sz w:val="22"/>
        </w:rPr>
        <w:t>, 2020</w:t>
      </w:r>
    </w:p>
    <w:p w14:paraId="3C17E19D" w14:textId="12E22C29" w:rsidR="0082533A" w:rsidRPr="00D26A49" w:rsidRDefault="0082533A" w:rsidP="00722494">
      <w:pPr>
        <w:pStyle w:val="a5"/>
        <w:rPr>
          <w:rFonts w:eastAsia="MS Mincho" w:cs="Arial"/>
          <w:bCs/>
          <w:sz w:val="22"/>
        </w:rPr>
      </w:pPr>
    </w:p>
    <w:p w14:paraId="09C4DC3E" w14:textId="77777777" w:rsidR="00722494" w:rsidRPr="00D26A49" w:rsidRDefault="00722494" w:rsidP="00722494">
      <w:pPr>
        <w:pStyle w:val="a5"/>
        <w:rPr>
          <w:rFonts w:cs="Arial"/>
        </w:rPr>
      </w:pPr>
    </w:p>
    <w:p w14:paraId="6D46A0AE" w14:textId="4E2929D4" w:rsidR="00367877" w:rsidRPr="00D26A49" w:rsidRDefault="00367877" w:rsidP="00367877">
      <w:pPr>
        <w:pStyle w:val="a5"/>
        <w:tabs>
          <w:tab w:val="left" w:pos="1800"/>
        </w:tabs>
        <w:ind w:left="1800" w:hanging="1800"/>
        <w:rPr>
          <w:rFonts w:eastAsia="宋体" w:cs="Arial"/>
          <w:lang w:eastAsia="zh-CN"/>
        </w:rPr>
      </w:pPr>
      <w:r w:rsidRPr="00D26A49">
        <w:rPr>
          <w:rFonts w:cs="Arial"/>
        </w:rPr>
        <w:t>Source:</w:t>
      </w:r>
      <w:r w:rsidR="00722494" w:rsidRPr="00D26A49">
        <w:rPr>
          <w:rFonts w:cs="Arial"/>
        </w:rPr>
        <w:tab/>
      </w:r>
      <w:r w:rsidR="001C76AC" w:rsidRPr="00D26A49">
        <w:rPr>
          <w:rFonts w:eastAsia="宋体" w:cs="Arial"/>
          <w:lang w:eastAsia="zh-CN"/>
        </w:rPr>
        <w:t>vivo</w:t>
      </w:r>
    </w:p>
    <w:p w14:paraId="498F2F71" w14:textId="0C87900B" w:rsidR="000D7F0F" w:rsidRPr="00D26A49" w:rsidRDefault="00367877" w:rsidP="00722494">
      <w:pPr>
        <w:pStyle w:val="a5"/>
        <w:tabs>
          <w:tab w:val="left" w:pos="1800"/>
        </w:tabs>
        <w:ind w:left="1807" w:hangingChars="900" w:hanging="1807"/>
        <w:rPr>
          <w:rFonts w:eastAsia="宋体" w:cs="Arial"/>
          <w:lang w:eastAsia="zh-CN"/>
        </w:rPr>
      </w:pPr>
      <w:r w:rsidRPr="00D26A49">
        <w:rPr>
          <w:rFonts w:cs="Arial"/>
        </w:rPr>
        <w:t>Title:</w:t>
      </w:r>
      <w:r w:rsidR="00722494" w:rsidRPr="00D26A49">
        <w:rPr>
          <w:rFonts w:cs="Arial"/>
        </w:rPr>
        <w:tab/>
      </w:r>
      <w:r w:rsidR="00523D76" w:rsidRPr="00D26A49">
        <w:rPr>
          <w:rFonts w:cs="Arial"/>
        </w:rPr>
        <w:t xml:space="preserve">Discussion on </w:t>
      </w:r>
      <w:proofErr w:type="spellStart"/>
      <w:r w:rsidR="00523D76" w:rsidRPr="00D26A49">
        <w:rPr>
          <w:rFonts w:cs="Arial"/>
        </w:rPr>
        <w:t>sidelink</w:t>
      </w:r>
      <w:proofErr w:type="spellEnd"/>
      <w:r w:rsidR="00523D76" w:rsidRPr="00D26A49">
        <w:rPr>
          <w:rFonts w:cs="Arial"/>
        </w:rPr>
        <w:t xml:space="preserve"> evaluation methodology</w:t>
      </w:r>
    </w:p>
    <w:p w14:paraId="151BE230" w14:textId="19DCD656" w:rsidR="00367877" w:rsidRPr="00D26A49" w:rsidRDefault="00367877" w:rsidP="00367877">
      <w:pPr>
        <w:pStyle w:val="a5"/>
        <w:tabs>
          <w:tab w:val="left" w:pos="1800"/>
        </w:tabs>
        <w:rPr>
          <w:rFonts w:eastAsia="宋体" w:cs="Arial"/>
          <w:lang w:eastAsia="zh-CN"/>
        </w:rPr>
      </w:pPr>
      <w:r w:rsidRPr="00D26A49">
        <w:rPr>
          <w:rFonts w:cs="Arial"/>
        </w:rPr>
        <w:t>Agenda Item:</w:t>
      </w:r>
      <w:r w:rsidRPr="00D26A49">
        <w:rPr>
          <w:rFonts w:cs="Arial"/>
        </w:rPr>
        <w:tab/>
      </w:r>
      <w:r w:rsidR="00554194" w:rsidRPr="00D26A49">
        <w:rPr>
          <w:rFonts w:eastAsia="宋体" w:cs="Arial"/>
          <w:lang w:eastAsia="zh-CN"/>
        </w:rPr>
        <w:t>8.1</w:t>
      </w:r>
      <w:r w:rsidR="00F6213F" w:rsidRPr="00D26A49">
        <w:rPr>
          <w:rFonts w:eastAsia="宋体" w:cs="Arial"/>
          <w:lang w:eastAsia="zh-CN"/>
        </w:rPr>
        <w:t>1</w:t>
      </w:r>
      <w:r w:rsidR="00554194" w:rsidRPr="00D26A49">
        <w:rPr>
          <w:rFonts w:eastAsia="宋体" w:cs="Arial"/>
          <w:lang w:eastAsia="zh-CN"/>
        </w:rPr>
        <w:t>.</w:t>
      </w:r>
      <w:r w:rsidR="00523D76" w:rsidRPr="00D26A49">
        <w:rPr>
          <w:rFonts w:eastAsia="宋体" w:cs="Arial"/>
          <w:lang w:eastAsia="zh-CN"/>
        </w:rPr>
        <w:t>1</w:t>
      </w:r>
    </w:p>
    <w:p w14:paraId="69C100A2" w14:textId="426C253D" w:rsidR="00367877" w:rsidRPr="00D26A49" w:rsidRDefault="00367877" w:rsidP="00367877">
      <w:pPr>
        <w:pStyle w:val="a5"/>
        <w:tabs>
          <w:tab w:val="left" w:pos="1800"/>
        </w:tabs>
        <w:rPr>
          <w:rFonts w:eastAsia="宋体" w:cs="Arial"/>
          <w:sz w:val="24"/>
          <w:lang w:eastAsia="zh-CN"/>
        </w:rPr>
      </w:pPr>
      <w:r w:rsidRPr="00D26A49">
        <w:rPr>
          <w:rFonts w:cs="Arial"/>
        </w:rPr>
        <w:t>Document for:</w:t>
      </w:r>
      <w:r w:rsidRPr="00D26A49">
        <w:rPr>
          <w:rFonts w:cs="Arial"/>
        </w:rPr>
        <w:tab/>
        <w:t>Discussion</w:t>
      </w:r>
      <w:r w:rsidRPr="00D26A49">
        <w:rPr>
          <w:rFonts w:eastAsia="宋体" w:cs="Arial"/>
          <w:lang w:eastAsia="zh-CN"/>
        </w:rPr>
        <w:t xml:space="preserve"> and Decision</w:t>
      </w:r>
    </w:p>
    <w:p w14:paraId="2C4245B5" w14:textId="60578F60" w:rsidR="00E807E7" w:rsidRPr="00640384"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bookmarkStart w:id="0" w:name="_Ref47362130"/>
      <w:bookmarkStart w:id="1" w:name="OLE_LINK13"/>
      <w:bookmarkStart w:id="2" w:name="OLE_LINK14"/>
      <w:r w:rsidRPr="00640384">
        <w:rPr>
          <w:rFonts w:ascii="Arial" w:hAnsi="Arial" w:cs="Times New Roman"/>
          <w:b w:val="0"/>
          <w:bCs w:val="0"/>
          <w:kern w:val="0"/>
          <w:sz w:val="36"/>
          <w:szCs w:val="20"/>
          <w:lang w:eastAsia="en-GB"/>
        </w:rPr>
        <w:t>Introduction</w:t>
      </w:r>
      <w:bookmarkEnd w:id="0"/>
    </w:p>
    <w:p w14:paraId="58B24E4F" w14:textId="2499B496" w:rsidR="00C16D36" w:rsidRPr="00640384" w:rsidRDefault="00C16D36" w:rsidP="00C16D36">
      <w:pPr>
        <w:pStyle w:val="a0"/>
        <w:rPr>
          <w:lang w:eastAsia="en-GB"/>
        </w:rPr>
      </w:pPr>
      <w:r w:rsidRPr="00D26A49">
        <w:rPr>
          <w:szCs w:val="20"/>
        </w:rPr>
        <w:t xml:space="preserve">The work item of </w:t>
      </w:r>
      <w:proofErr w:type="spellStart"/>
      <w:r w:rsidRPr="00D26A49">
        <w:rPr>
          <w:szCs w:val="20"/>
        </w:rPr>
        <w:t>sidelink</w:t>
      </w:r>
      <w:proofErr w:type="spellEnd"/>
      <w:r w:rsidRPr="00D26A49">
        <w:rPr>
          <w:szCs w:val="20"/>
        </w:rPr>
        <w:t xml:space="preserve"> enhancement has been agreed in</w:t>
      </w:r>
      <w:r w:rsidR="00627113">
        <w:rPr>
          <w:szCs w:val="20"/>
        </w:rPr>
        <w:t xml:space="preserve"> </w:t>
      </w:r>
      <w:r w:rsidR="00627113">
        <w:rPr>
          <w:szCs w:val="20"/>
        </w:rPr>
        <w:fldChar w:fldCharType="begin"/>
      </w:r>
      <w:r w:rsidR="00627113">
        <w:rPr>
          <w:szCs w:val="20"/>
        </w:rPr>
        <w:instrText xml:space="preserve"> REF _Ref489688782 \r \h </w:instrText>
      </w:r>
      <w:r w:rsidR="00627113">
        <w:rPr>
          <w:szCs w:val="20"/>
        </w:rPr>
      </w:r>
      <w:r w:rsidR="00627113">
        <w:rPr>
          <w:szCs w:val="20"/>
        </w:rPr>
        <w:fldChar w:fldCharType="separate"/>
      </w:r>
      <w:r w:rsidR="00666BB2">
        <w:rPr>
          <w:szCs w:val="20"/>
        </w:rPr>
        <w:t>[1]</w:t>
      </w:r>
      <w:r w:rsidR="00627113">
        <w:rPr>
          <w:szCs w:val="20"/>
        </w:rPr>
        <w:fldChar w:fldCharType="end"/>
      </w:r>
      <w:r w:rsidRPr="00D26A49">
        <w:rPr>
          <w:szCs w:val="20"/>
        </w:rPr>
        <w:t xml:space="preserve">, including various enhancements such as resource allocation enhancements to reduce power </w:t>
      </w:r>
      <w:r w:rsidRPr="00C86CAB">
        <w:rPr>
          <w:szCs w:val="20"/>
        </w:rPr>
        <w:t>consumption,</w:t>
      </w:r>
      <w:r w:rsidRPr="008C73B3">
        <w:rPr>
          <w:szCs w:val="20"/>
        </w:rPr>
        <w:t xml:space="preserve"> to </w:t>
      </w:r>
      <w:r w:rsidRPr="00D26A49">
        <w:rPr>
          <w:szCs w:val="20"/>
        </w:rPr>
        <w:t xml:space="preserve">enhance reliability and to reduce latency, etc. </w:t>
      </w:r>
      <w:r w:rsidR="00313A95">
        <w:rPr>
          <w:szCs w:val="20"/>
        </w:rPr>
        <w:t>T</w:t>
      </w:r>
      <w:r w:rsidRPr="00D26A49">
        <w:rPr>
          <w:szCs w:val="20"/>
        </w:rPr>
        <w:t xml:space="preserve">o facilitate the discussion and evaluation, the </w:t>
      </w:r>
      <w:proofErr w:type="spellStart"/>
      <w:r w:rsidRPr="00D26A49">
        <w:rPr>
          <w:szCs w:val="20"/>
        </w:rPr>
        <w:t>sidelink</w:t>
      </w:r>
      <w:proofErr w:type="spellEnd"/>
      <w:r w:rsidRPr="00D26A49">
        <w:rPr>
          <w:szCs w:val="20"/>
        </w:rPr>
        <w:t xml:space="preserve"> evaluation methodology should be updated:</w:t>
      </w:r>
    </w:p>
    <w:tbl>
      <w:tblPr>
        <w:tblStyle w:val="aa"/>
        <w:tblW w:w="0" w:type="auto"/>
        <w:tblLook w:val="04A0" w:firstRow="1" w:lastRow="0" w:firstColumn="1" w:lastColumn="0" w:noHBand="0" w:noVBand="1"/>
      </w:tblPr>
      <w:tblGrid>
        <w:gridCol w:w="9019"/>
      </w:tblGrid>
      <w:tr w:rsidR="00C24B79" w:rsidRPr="00D26A49" w14:paraId="5C066490" w14:textId="77777777" w:rsidTr="00451EA7">
        <w:tc>
          <w:tcPr>
            <w:tcW w:w="9019" w:type="dxa"/>
          </w:tcPr>
          <w:p w14:paraId="62505081" w14:textId="1F84A54A" w:rsidR="00F6213F" w:rsidRPr="00D26A49" w:rsidRDefault="00341009" w:rsidP="000564EB">
            <w:pPr>
              <w:jc w:val="both"/>
              <w:rPr>
                <w:sz w:val="20"/>
                <w:szCs w:val="20"/>
                <w:lang w:eastAsia="ko-KR"/>
              </w:rPr>
            </w:pPr>
            <w:r w:rsidRPr="00640384">
              <w:rPr>
                <w:rFonts w:eastAsia="Malgun Gothic"/>
                <w:sz w:val="20"/>
                <w:szCs w:val="20"/>
                <w:lang w:eastAsia="ko-KR"/>
              </w:rPr>
              <w:t xml:space="preserve">1. </w:t>
            </w:r>
            <w:proofErr w:type="spellStart"/>
            <w:r w:rsidRPr="00640384">
              <w:rPr>
                <w:rFonts w:eastAsia="Malgun Gothic"/>
                <w:sz w:val="20"/>
                <w:szCs w:val="20"/>
                <w:lang w:eastAsia="ko-KR"/>
              </w:rPr>
              <w:t>Sidelink</w:t>
            </w:r>
            <w:proofErr w:type="spellEnd"/>
            <w:r w:rsidRPr="00640384">
              <w:rPr>
                <w:rFonts w:eastAsia="Malgun Gothic"/>
                <w:sz w:val="20"/>
                <w:szCs w:val="20"/>
                <w:lang w:eastAsia="ko-KR"/>
              </w:rPr>
              <w:t xml:space="preserve"> evaluation methodology update: Define evaluation assumption and performance metric for power saving by reusing TR 36.843 and/or TR 38.840 (to be completed by RAN#8</w:t>
            </w:r>
            <w:r w:rsidR="008650DA" w:rsidRPr="00640384">
              <w:rPr>
                <w:rFonts w:eastAsia="Malgun Gothic"/>
                <w:sz w:val="20"/>
                <w:szCs w:val="20"/>
                <w:lang w:eastAsia="ko-KR"/>
              </w:rPr>
              <w:t>9</w:t>
            </w:r>
            <w:r w:rsidRPr="00640384">
              <w:rPr>
                <w:rFonts w:eastAsia="Malgun Gothic"/>
                <w:sz w:val="20"/>
                <w:szCs w:val="20"/>
                <w:lang w:eastAsia="ko-KR"/>
              </w:rPr>
              <w:t>) [RAN1]</w:t>
            </w:r>
          </w:p>
          <w:p w14:paraId="5FD5C7BA" w14:textId="77777777" w:rsidR="00F6213F" w:rsidRPr="008C73B3" w:rsidRDefault="00341009" w:rsidP="000564EB">
            <w:pPr>
              <w:numPr>
                <w:ilvl w:val="0"/>
                <w:numId w:val="7"/>
              </w:numPr>
              <w:overflowPunct w:val="0"/>
              <w:autoSpaceDE w:val="0"/>
              <w:autoSpaceDN w:val="0"/>
              <w:adjustRightInd w:val="0"/>
              <w:jc w:val="both"/>
              <w:textAlignment w:val="baseline"/>
              <w:rPr>
                <w:sz w:val="20"/>
                <w:szCs w:val="20"/>
                <w:lang w:eastAsia="ko-KR"/>
              </w:rPr>
            </w:pPr>
            <w:r w:rsidRPr="00C86CAB">
              <w:rPr>
                <w:sz w:val="20"/>
                <w:szCs w:val="20"/>
                <w:lang w:eastAsia="ko-KR"/>
              </w:rPr>
              <w:t>Note: TR 37.885 is reused for the other evaluation assumption and performance metric. Vehicle dropping model B and antenna option 2 shall be a more realistic baseline for highway and urban grid scenarios.</w:t>
            </w:r>
          </w:p>
          <w:p w14:paraId="4B69297C" w14:textId="77777777" w:rsidR="000564EB" w:rsidRPr="00640384" w:rsidRDefault="000564EB" w:rsidP="000564EB">
            <w:pPr>
              <w:overflowPunct w:val="0"/>
              <w:autoSpaceDE w:val="0"/>
              <w:autoSpaceDN w:val="0"/>
              <w:adjustRightInd w:val="0"/>
              <w:jc w:val="both"/>
              <w:textAlignment w:val="baseline"/>
              <w:rPr>
                <w:rFonts w:eastAsia="Malgun Gothic"/>
                <w:sz w:val="20"/>
                <w:szCs w:val="20"/>
                <w:lang w:eastAsia="ko-KR"/>
              </w:rPr>
            </w:pPr>
            <w:r w:rsidRPr="00640384">
              <w:rPr>
                <w:rFonts w:eastAsia="Malgun Gothic"/>
                <w:sz w:val="20"/>
                <w:szCs w:val="20"/>
                <w:lang w:eastAsia="ko-KR"/>
              </w:rPr>
              <w:t>2. Resource allocation enhancement:</w:t>
            </w:r>
          </w:p>
          <w:p w14:paraId="35DC96E4" w14:textId="77777777" w:rsidR="000564EB" w:rsidRPr="00D26A49" w:rsidRDefault="000564EB" w:rsidP="000564EB">
            <w:pPr>
              <w:pStyle w:val="af8"/>
              <w:numPr>
                <w:ilvl w:val="0"/>
                <w:numId w:val="7"/>
              </w:numPr>
              <w:overflowPunct w:val="0"/>
              <w:autoSpaceDE w:val="0"/>
              <w:autoSpaceDN w:val="0"/>
              <w:adjustRightInd w:val="0"/>
              <w:ind w:firstLineChars="0"/>
              <w:jc w:val="both"/>
              <w:textAlignment w:val="baseline"/>
              <w:rPr>
                <w:rFonts w:ascii="Times New Roman" w:hAnsi="Times New Roman" w:cs="Times New Roman"/>
                <w:sz w:val="20"/>
                <w:szCs w:val="20"/>
                <w:lang w:eastAsia="ko-KR"/>
              </w:rPr>
            </w:pPr>
            <w:r w:rsidRPr="00640384">
              <w:rPr>
                <w:rFonts w:ascii="Times New Roman" w:eastAsia="Malgun Gothic" w:hAnsi="Times New Roman" w:cs="Times New Roman"/>
                <w:sz w:val="20"/>
                <w:szCs w:val="20"/>
                <w:lang w:eastAsia="ko-KR"/>
              </w:rPr>
              <w:t>Specify resource allocation to reduce power consumption of the UEs [RAN1, RAN2]</w:t>
            </w:r>
          </w:p>
          <w:p w14:paraId="22AC7248" w14:textId="77777777" w:rsidR="000564EB" w:rsidRPr="00D26A49" w:rsidRDefault="000564EB" w:rsidP="000564EB">
            <w:pPr>
              <w:pStyle w:val="af8"/>
              <w:numPr>
                <w:ilvl w:val="0"/>
                <w:numId w:val="14"/>
              </w:numPr>
              <w:overflowPunct w:val="0"/>
              <w:autoSpaceDE w:val="0"/>
              <w:autoSpaceDN w:val="0"/>
              <w:adjustRightInd w:val="0"/>
              <w:ind w:firstLineChars="0"/>
              <w:jc w:val="both"/>
              <w:textAlignment w:val="baseline"/>
              <w:rPr>
                <w:rFonts w:ascii="Times New Roman" w:eastAsiaTheme="minorEastAsia" w:hAnsi="Times New Roman" w:cs="Times New Roman"/>
                <w:sz w:val="20"/>
                <w:szCs w:val="20"/>
              </w:rPr>
            </w:pPr>
            <w:r w:rsidRPr="00640384">
              <w:rPr>
                <w:rFonts w:ascii="Times New Roman" w:eastAsia="Malgun Gothic" w:hAnsi="Times New Roman" w:cs="Times New Roman"/>
                <w:sz w:val="20"/>
                <w:szCs w:val="20"/>
                <w:lang w:eastAsia="ko-KR"/>
              </w:rPr>
              <w:t xml:space="preserve">Baseline is to introduce the principle of Rel-14 LTE </w:t>
            </w:r>
            <w:proofErr w:type="spellStart"/>
            <w:r w:rsidRPr="00640384">
              <w:rPr>
                <w:rFonts w:ascii="Times New Roman" w:eastAsia="Malgun Gothic" w:hAnsi="Times New Roman" w:cs="Times New Roman"/>
                <w:sz w:val="20"/>
                <w:szCs w:val="20"/>
                <w:lang w:eastAsia="ko-KR"/>
              </w:rPr>
              <w:t>sidelink</w:t>
            </w:r>
            <w:proofErr w:type="spellEnd"/>
            <w:r w:rsidRPr="00640384">
              <w:rPr>
                <w:rFonts w:ascii="Times New Roman" w:eastAsia="Malgun Gothic" w:hAnsi="Times New Roman" w:cs="Times New Roman"/>
                <w:sz w:val="20"/>
                <w:szCs w:val="20"/>
                <w:lang w:eastAsia="ko-KR"/>
              </w:rPr>
              <w:t xml:space="preserve"> random resource selection and partial sensing to Rel-16 NR </w:t>
            </w:r>
            <w:proofErr w:type="spellStart"/>
            <w:r w:rsidRPr="00640384">
              <w:rPr>
                <w:rFonts w:ascii="Times New Roman" w:eastAsia="Malgun Gothic" w:hAnsi="Times New Roman" w:cs="Times New Roman"/>
                <w:sz w:val="20"/>
                <w:szCs w:val="20"/>
                <w:lang w:eastAsia="ko-KR"/>
              </w:rPr>
              <w:t>sidelink</w:t>
            </w:r>
            <w:proofErr w:type="spellEnd"/>
            <w:r w:rsidRPr="00640384">
              <w:rPr>
                <w:rFonts w:ascii="Times New Roman" w:eastAsia="Malgun Gothic" w:hAnsi="Times New Roman" w:cs="Times New Roman"/>
                <w:sz w:val="20"/>
                <w:szCs w:val="20"/>
                <w:lang w:eastAsia="ko-KR"/>
              </w:rPr>
              <w:t xml:space="preserve"> resource allocation mode 2.</w:t>
            </w:r>
          </w:p>
          <w:p w14:paraId="1DD6FF21" w14:textId="6E388443" w:rsidR="000564EB" w:rsidRPr="00D26A49" w:rsidRDefault="000564EB" w:rsidP="000564EB">
            <w:pPr>
              <w:pStyle w:val="af8"/>
              <w:numPr>
                <w:ilvl w:val="0"/>
                <w:numId w:val="14"/>
              </w:numPr>
              <w:overflowPunct w:val="0"/>
              <w:autoSpaceDE w:val="0"/>
              <w:autoSpaceDN w:val="0"/>
              <w:adjustRightInd w:val="0"/>
              <w:ind w:firstLineChars="0"/>
              <w:jc w:val="both"/>
              <w:textAlignment w:val="baseline"/>
              <w:rPr>
                <w:rFonts w:ascii="Times New Roman" w:eastAsiaTheme="minorEastAsia" w:hAnsi="Times New Roman" w:cs="Times New Roman"/>
                <w:sz w:val="20"/>
                <w:szCs w:val="20"/>
              </w:rPr>
            </w:pPr>
            <w:r w:rsidRPr="00640384">
              <w:rPr>
                <w:rFonts w:ascii="Times New Roman" w:eastAsia="Malgun Gothic" w:hAnsi="Times New Roman" w:cs="Times New Roman"/>
                <w:sz w:val="20"/>
                <w:szCs w:val="20"/>
                <w:lang w:eastAsia="ko-KR"/>
              </w:rPr>
              <w:t>Note: Taking Rel-14 as the baseline does not preclude introducing a new solution to reduce power consumption for the cases where the baseline cannot work properly.</w:t>
            </w:r>
          </w:p>
        </w:tc>
      </w:tr>
    </w:tbl>
    <w:p w14:paraId="5660A4F1" w14:textId="038963F5" w:rsidR="00547A31" w:rsidRPr="00D26A49" w:rsidRDefault="00AE1E74" w:rsidP="00C24B79">
      <w:pPr>
        <w:spacing w:before="240"/>
        <w:jc w:val="both"/>
        <w:rPr>
          <w:sz w:val="20"/>
          <w:szCs w:val="20"/>
        </w:rPr>
      </w:pPr>
      <w:r w:rsidRPr="00D26A49">
        <w:rPr>
          <w:sz w:val="20"/>
          <w:szCs w:val="20"/>
        </w:rPr>
        <w:t>I</w:t>
      </w:r>
      <w:r w:rsidR="00C24B79" w:rsidRPr="00D26A49">
        <w:rPr>
          <w:sz w:val="20"/>
          <w:szCs w:val="20"/>
        </w:rPr>
        <w:t xml:space="preserve">n this contribution, </w:t>
      </w:r>
      <w:r w:rsidRPr="00D26A49">
        <w:rPr>
          <w:sz w:val="20"/>
          <w:szCs w:val="20"/>
        </w:rPr>
        <w:t>we provide our views on the evaluation methodology</w:t>
      </w:r>
      <w:r w:rsidR="00C16D36" w:rsidRPr="00D26A49">
        <w:rPr>
          <w:sz w:val="20"/>
          <w:szCs w:val="20"/>
        </w:rPr>
        <w:t xml:space="preserve"> update</w:t>
      </w:r>
      <w:r w:rsidR="00A907E1" w:rsidRPr="00D26A49">
        <w:rPr>
          <w:sz w:val="20"/>
          <w:szCs w:val="20"/>
        </w:rPr>
        <w:t>.</w:t>
      </w:r>
    </w:p>
    <w:p w14:paraId="5B7994D4" w14:textId="7424786F" w:rsidR="009C08FA" w:rsidRPr="00640384"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640384">
        <w:rPr>
          <w:rFonts w:ascii="Arial" w:eastAsia="宋体" w:hAnsi="Arial" w:cs="Times New Roman"/>
          <w:b w:val="0"/>
          <w:bCs w:val="0"/>
          <w:kern w:val="0"/>
          <w:sz w:val="36"/>
          <w:szCs w:val="20"/>
          <w:lang w:eastAsia="zh-CN"/>
        </w:rPr>
        <w:t>Discussion</w:t>
      </w:r>
    </w:p>
    <w:p w14:paraId="106809D4" w14:textId="0D822512" w:rsidR="00686C59" w:rsidRPr="00640384" w:rsidRDefault="00FC0C31" w:rsidP="00686C59">
      <w:pPr>
        <w:pStyle w:val="a0"/>
        <w:rPr>
          <w:rFonts w:eastAsia="宋体"/>
          <w:lang w:eastAsia="zh-CN"/>
        </w:rPr>
      </w:pPr>
      <w:r w:rsidRPr="00640384">
        <w:rPr>
          <w:rFonts w:eastAsia="宋体"/>
          <w:lang w:eastAsia="zh-CN"/>
        </w:rPr>
        <w:t xml:space="preserve">In this section, </w:t>
      </w:r>
      <w:r w:rsidR="009208E6" w:rsidRPr="00640384">
        <w:rPr>
          <w:rFonts w:eastAsia="宋体"/>
          <w:lang w:eastAsia="zh-CN"/>
        </w:rPr>
        <w:t xml:space="preserve">several essential issues on </w:t>
      </w:r>
      <w:r w:rsidRPr="00640384">
        <w:rPr>
          <w:rFonts w:eastAsia="宋体"/>
          <w:lang w:eastAsia="zh-CN"/>
        </w:rPr>
        <w:t xml:space="preserve">the </w:t>
      </w:r>
      <w:r w:rsidR="009208E6" w:rsidRPr="00640384">
        <w:rPr>
          <w:rFonts w:eastAsia="宋体"/>
          <w:lang w:eastAsia="zh-CN"/>
        </w:rPr>
        <w:t xml:space="preserve">NR </w:t>
      </w:r>
      <w:proofErr w:type="spellStart"/>
      <w:r w:rsidR="009208E6" w:rsidRPr="00640384">
        <w:rPr>
          <w:rFonts w:eastAsia="宋体"/>
          <w:lang w:eastAsia="zh-CN"/>
        </w:rPr>
        <w:t>sidelink</w:t>
      </w:r>
      <w:proofErr w:type="spellEnd"/>
      <w:r w:rsidR="009208E6" w:rsidRPr="00640384">
        <w:rPr>
          <w:rFonts w:eastAsia="宋体"/>
          <w:lang w:eastAsia="zh-CN"/>
        </w:rPr>
        <w:t xml:space="preserve"> </w:t>
      </w:r>
      <w:r w:rsidRPr="00640384">
        <w:rPr>
          <w:rFonts w:eastAsia="宋体"/>
          <w:lang w:eastAsia="zh-CN"/>
        </w:rPr>
        <w:t xml:space="preserve">evaluation methodology </w:t>
      </w:r>
      <w:r w:rsidR="009208E6" w:rsidRPr="00640384">
        <w:rPr>
          <w:rFonts w:eastAsia="宋体"/>
          <w:lang w:eastAsia="zh-CN"/>
        </w:rPr>
        <w:t>are discussed</w:t>
      </w:r>
      <w:r w:rsidR="006C3AC9" w:rsidRPr="00640384">
        <w:rPr>
          <w:rFonts w:eastAsia="宋体"/>
          <w:lang w:eastAsia="zh-CN"/>
        </w:rPr>
        <w:t>.</w:t>
      </w:r>
    </w:p>
    <w:p w14:paraId="0B6722EF" w14:textId="7947B85F" w:rsidR="00D26A49" w:rsidRPr="00D26A49" w:rsidRDefault="00D26A49" w:rsidP="00D26A49">
      <w:pPr>
        <w:pStyle w:val="2"/>
        <w:numPr>
          <w:ilvl w:val="1"/>
          <w:numId w:val="5"/>
        </w:numPr>
        <w:rPr>
          <w:rFonts w:eastAsiaTheme="minorEastAsia"/>
          <w:b w:val="0"/>
          <w:lang w:eastAsia="zh-CN"/>
        </w:rPr>
      </w:pPr>
      <w:r w:rsidRPr="00D26A49">
        <w:rPr>
          <w:rFonts w:eastAsiaTheme="minorEastAsia"/>
          <w:b w:val="0"/>
          <w:lang w:eastAsia="zh-CN"/>
        </w:rPr>
        <w:t>Evaluation scenarios</w:t>
      </w:r>
    </w:p>
    <w:p w14:paraId="6927E4D6" w14:textId="14E99A49" w:rsidR="00D26A49" w:rsidRDefault="00D26A49" w:rsidP="00686C59">
      <w:pPr>
        <w:pStyle w:val="a0"/>
        <w:rPr>
          <w:rFonts w:eastAsia="宋体"/>
          <w:lang w:eastAsia="zh-CN"/>
        </w:rPr>
      </w:pPr>
      <w:r w:rsidRPr="00640384">
        <w:rPr>
          <w:rFonts w:eastAsia="宋体"/>
          <w:lang w:eastAsia="zh-CN"/>
        </w:rPr>
        <w:t xml:space="preserve">The study of </w:t>
      </w:r>
      <w:r w:rsidR="00B33831" w:rsidRPr="00516652">
        <w:rPr>
          <w:rFonts w:eastAsiaTheme="minorEastAsia"/>
          <w:lang w:eastAsia="zh-CN"/>
        </w:rPr>
        <w:t xml:space="preserve">pedestrian </w:t>
      </w:r>
      <w:r w:rsidR="00B33831">
        <w:rPr>
          <w:rFonts w:eastAsiaTheme="minorEastAsia"/>
          <w:lang w:eastAsia="zh-CN"/>
        </w:rPr>
        <w:t>UE (</w:t>
      </w:r>
      <w:r w:rsidRPr="00640384">
        <w:rPr>
          <w:rFonts w:eastAsia="宋体"/>
          <w:lang w:eastAsia="zh-CN"/>
        </w:rPr>
        <w:t>PUE</w:t>
      </w:r>
      <w:r w:rsidR="00B33831">
        <w:rPr>
          <w:rFonts w:eastAsia="宋体"/>
          <w:lang w:eastAsia="zh-CN"/>
        </w:rPr>
        <w:t>)</w:t>
      </w:r>
      <w:r w:rsidRPr="00640384">
        <w:rPr>
          <w:rFonts w:eastAsia="宋体"/>
          <w:lang w:eastAsia="zh-CN"/>
        </w:rPr>
        <w:t xml:space="preserve"> in LTE V2X focus on basic safety scenario, where only </w:t>
      </w:r>
      <w:r w:rsidR="00F7058E">
        <w:rPr>
          <w:rFonts w:eastAsia="宋体"/>
          <w:lang w:eastAsia="zh-CN"/>
        </w:rPr>
        <w:t xml:space="preserve">the </w:t>
      </w:r>
      <w:r w:rsidRPr="00640384">
        <w:rPr>
          <w:rFonts w:eastAsia="宋体"/>
          <w:lang w:eastAsia="zh-CN"/>
        </w:rPr>
        <w:t xml:space="preserve">P2V </w:t>
      </w:r>
      <w:r w:rsidR="00F7058E">
        <w:rPr>
          <w:rFonts w:eastAsia="宋体"/>
          <w:lang w:eastAsia="zh-CN"/>
        </w:rPr>
        <w:t xml:space="preserve">case </w:t>
      </w:r>
      <w:r w:rsidRPr="00640384">
        <w:rPr>
          <w:rFonts w:eastAsia="宋体"/>
          <w:lang w:eastAsia="zh-CN"/>
        </w:rPr>
        <w:t xml:space="preserve">is concerned for power saving purpose. </w:t>
      </w:r>
      <w:r>
        <w:rPr>
          <w:rFonts w:eastAsia="宋体"/>
          <w:lang w:eastAsia="zh-CN"/>
        </w:rPr>
        <w:t xml:space="preserve">Consequently, </w:t>
      </w:r>
      <w:r w:rsidR="00F7058E">
        <w:rPr>
          <w:rFonts w:eastAsia="宋体"/>
          <w:lang w:eastAsia="zh-CN"/>
        </w:rPr>
        <w:t xml:space="preserve">the evaluation </w:t>
      </w:r>
      <w:r w:rsidR="00F7058E" w:rsidRPr="00516652">
        <w:rPr>
          <w:rFonts w:eastAsia="宋体"/>
          <w:lang w:eastAsia="zh-CN"/>
        </w:rPr>
        <w:t xml:space="preserve">methodology </w:t>
      </w:r>
      <w:r w:rsidR="00F7058E">
        <w:rPr>
          <w:rFonts w:eastAsia="宋体"/>
          <w:lang w:eastAsia="zh-CN"/>
        </w:rPr>
        <w:t xml:space="preserve">assumes no </w:t>
      </w:r>
      <w:r w:rsidR="00640384">
        <w:rPr>
          <w:rFonts w:eastAsia="宋体" w:hint="eastAsia"/>
          <w:lang w:eastAsia="zh-CN"/>
        </w:rPr>
        <w:t xml:space="preserve">data </w:t>
      </w:r>
      <w:r w:rsidR="00F7058E">
        <w:rPr>
          <w:rFonts w:eastAsia="宋体"/>
          <w:lang w:eastAsia="zh-CN"/>
        </w:rPr>
        <w:t xml:space="preserve">reception in </w:t>
      </w:r>
      <w:proofErr w:type="spellStart"/>
      <w:r w:rsidR="00F7058E">
        <w:rPr>
          <w:rFonts w:eastAsia="宋体"/>
          <w:lang w:eastAsia="zh-CN"/>
        </w:rPr>
        <w:t>sidelink</w:t>
      </w:r>
      <w:proofErr w:type="spellEnd"/>
      <w:r w:rsidR="00F7058E">
        <w:rPr>
          <w:rFonts w:eastAsia="宋体"/>
          <w:lang w:eastAsia="zh-CN"/>
        </w:rPr>
        <w:t xml:space="preserve"> on PUE.</w:t>
      </w:r>
    </w:p>
    <w:p w14:paraId="7E4D574D" w14:textId="65177F48" w:rsidR="00D26A49" w:rsidRPr="00640384" w:rsidRDefault="00D26A49" w:rsidP="00686C59">
      <w:pPr>
        <w:pStyle w:val="a0"/>
        <w:rPr>
          <w:rFonts w:eastAsia="宋体"/>
          <w:lang w:eastAsia="zh-CN"/>
        </w:rPr>
      </w:pPr>
      <w:r w:rsidRPr="00640384">
        <w:rPr>
          <w:rFonts w:eastAsia="宋体"/>
          <w:lang w:eastAsia="zh-CN"/>
        </w:rPr>
        <w:t xml:space="preserve">However, NR </w:t>
      </w:r>
      <w:proofErr w:type="spellStart"/>
      <w:r w:rsidRPr="00640384">
        <w:rPr>
          <w:rFonts w:eastAsia="宋体"/>
          <w:lang w:eastAsia="zh-CN"/>
        </w:rPr>
        <w:t>sidelink</w:t>
      </w:r>
      <w:proofErr w:type="spellEnd"/>
      <w:r w:rsidRPr="00640384">
        <w:rPr>
          <w:rFonts w:eastAsia="宋体"/>
          <w:lang w:eastAsia="zh-CN"/>
        </w:rPr>
        <w:t xml:space="preserve"> supports new use cases other than basic safety</w:t>
      </w:r>
      <w:r w:rsidR="0084362F">
        <w:rPr>
          <w:rFonts w:eastAsia="宋体"/>
          <w:lang w:eastAsia="zh-CN"/>
        </w:rPr>
        <w:t xml:space="preserve"> </w:t>
      </w:r>
      <w:r w:rsidR="0084362F">
        <w:rPr>
          <w:rFonts w:eastAsia="宋体"/>
          <w:lang w:eastAsia="zh-CN"/>
        </w:rPr>
        <w:fldChar w:fldCharType="begin"/>
      </w:r>
      <w:r w:rsidR="0084362F">
        <w:rPr>
          <w:rFonts w:eastAsia="宋体"/>
          <w:lang w:eastAsia="zh-CN"/>
        </w:rPr>
        <w:instrText xml:space="preserve"> REF _Ref505972896 \r \h </w:instrText>
      </w:r>
      <w:r w:rsidR="0084362F">
        <w:rPr>
          <w:rFonts w:eastAsia="宋体"/>
          <w:lang w:eastAsia="zh-CN"/>
        </w:rPr>
      </w:r>
      <w:r w:rsidR="0084362F">
        <w:rPr>
          <w:rFonts w:eastAsia="宋体"/>
          <w:lang w:eastAsia="zh-CN"/>
        </w:rPr>
        <w:fldChar w:fldCharType="separate"/>
      </w:r>
      <w:r w:rsidR="00666BB2">
        <w:rPr>
          <w:rFonts w:eastAsia="宋体"/>
          <w:lang w:eastAsia="zh-CN"/>
        </w:rPr>
        <w:t>[2]</w:t>
      </w:r>
      <w:r w:rsidR="0084362F">
        <w:rPr>
          <w:rFonts w:eastAsia="宋体"/>
          <w:lang w:eastAsia="zh-CN"/>
        </w:rPr>
        <w:fldChar w:fldCharType="end"/>
      </w:r>
      <w:r w:rsidRPr="00640384">
        <w:rPr>
          <w:rFonts w:eastAsia="宋体"/>
          <w:lang w:eastAsia="zh-CN"/>
        </w:rPr>
        <w:t>, such as Dynamic ride sharing, Tethering via vehicle, etc.</w:t>
      </w:r>
      <w:r w:rsidR="00F7058E">
        <w:rPr>
          <w:rFonts w:eastAsia="宋体"/>
          <w:lang w:eastAsia="zh-CN"/>
        </w:rPr>
        <w:t xml:space="preserve"> </w:t>
      </w:r>
      <w:r w:rsidRPr="00640384">
        <w:rPr>
          <w:rFonts w:eastAsia="宋体"/>
          <w:lang w:eastAsia="zh-CN"/>
        </w:rPr>
        <w:t xml:space="preserve">Moreover, as clearly stated in the </w:t>
      </w:r>
      <w:r w:rsidRPr="00D26A49">
        <w:rPr>
          <w:rFonts w:eastAsia="宋体"/>
          <w:lang w:eastAsia="zh-CN"/>
        </w:rPr>
        <w:t>justification</w:t>
      </w:r>
      <w:r w:rsidRPr="00640384">
        <w:rPr>
          <w:rFonts w:eastAsia="宋体"/>
          <w:lang w:eastAsia="zh-CN"/>
        </w:rPr>
        <w:t xml:space="preserve"> of this WID, the NR </w:t>
      </w:r>
      <w:proofErr w:type="spellStart"/>
      <w:r w:rsidRPr="00640384">
        <w:rPr>
          <w:rFonts w:eastAsia="宋体"/>
          <w:lang w:eastAsia="zh-CN"/>
        </w:rPr>
        <w:t>sidelink</w:t>
      </w:r>
      <w:proofErr w:type="spellEnd"/>
      <w:r w:rsidRPr="00640384">
        <w:rPr>
          <w:rFonts w:eastAsia="宋体"/>
          <w:lang w:eastAsia="zh-CN"/>
        </w:rPr>
        <w:t xml:space="preserve"> </w:t>
      </w:r>
      <w:r w:rsidRPr="00D26A49">
        <w:rPr>
          <w:rFonts w:eastAsia="宋体"/>
          <w:lang w:eastAsia="zh-CN"/>
        </w:rPr>
        <w:t>should</w:t>
      </w:r>
      <w:r w:rsidRPr="00640384">
        <w:rPr>
          <w:rFonts w:eastAsia="宋体"/>
          <w:lang w:eastAsia="zh-CN"/>
        </w:rPr>
        <w:t xml:space="preserve"> </w:t>
      </w:r>
      <w:r w:rsidRPr="00D26A49">
        <w:rPr>
          <w:rFonts w:eastAsia="宋体"/>
          <w:lang w:eastAsia="zh-CN"/>
        </w:rPr>
        <w:t>support</w:t>
      </w:r>
      <w:r w:rsidRPr="00640384">
        <w:rPr>
          <w:rFonts w:eastAsia="宋体"/>
          <w:lang w:eastAsia="zh-CN"/>
        </w:rPr>
        <w:t xml:space="preserve"> </w:t>
      </w:r>
      <w:r>
        <w:rPr>
          <w:rFonts w:eastAsia="宋体"/>
          <w:lang w:eastAsia="zh-CN"/>
        </w:rPr>
        <w:t xml:space="preserve">use cases other than V2X, such as </w:t>
      </w:r>
      <w:r>
        <w:t>public safety or</w:t>
      </w:r>
      <w:r w:rsidRPr="00D26A49">
        <w:t xml:space="preserve"> </w:t>
      </w:r>
      <w:r>
        <w:t xml:space="preserve">commercial D2D (e.g., NCIS). </w:t>
      </w:r>
      <w:r w:rsidR="00F7058E">
        <w:t xml:space="preserve">Therefore, the </w:t>
      </w:r>
      <w:r w:rsidR="00F7058E">
        <w:rPr>
          <w:rFonts w:eastAsia="宋体"/>
          <w:lang w:eastAsia="zh-CN"/>
        </w:rPr>
        <w:t xml:space="preserve">evaluation </w:t>
      </w:r>
      <w:r w:rsidR="00F7058E" w:rsidRPr="00516652">
        <w:rPr>
          <w:rFonts w:eastAsia="宋体"/>
          <w:lang w:eastAsia="zh-CN"/>
        </w:rPr>
        <w:t>methodology</w:t>
      </w:r>
      <w:r w:rsidR="00F7058E">
        <w:rPr>
          <w:rFonts w:eastAsia="宋体"/>
          <w:lang w:eastAsia="zh-CN"/>
        </w:rPr>
        <w:t xml:space="preserve"> should support use cases other than P2V and cover both TX and RX sides for power saving purpose.</w:t>
      </w:r>
    </w:p>
    <w:p w14:paraId="47BB2DD0" w14:textId="30FB3FE1" w:rsidR="00F7058E" w:rsidRPr="00516652" w:rsidRDefault="00F7058E" w:rsidP="00640384">
      <w:pPr>
        <w:pStyle w:val="a6"/>
        <w:jc w:val="both"/>
        <w:rPr>
          <w:rFonts w:eastAsiaTheme="minorEastAsia"/>
          <w:i/>
          <w:lang w:eastAsia="zh-CN"/>
        </w:rPr>
      </w:pPr>
      <w:bookmarkStart w:id="3" w:name="_Ref47364811"/>
      <w:r w:rsidRPr="00640384">
        <w:rPr>
          <w:i/>
          <w:u w:val="single"/>
        </w:rPr>
        <w:t xml:space="preserve">Proposal </w:t>
      </w:r>
      <w:r w:rsidRPr="00640384">
        <w:rPr>
          <w:i/>
          <w:u w:val="single"/>
        </w:rPr>
        <w:fldChar w:fldCharType="begin"/>
      </w:r>
      <w:r w:rsidRPr="00640384">
        <w:rPr>
          <w:i/>
          <w:u w:val="single"/>
        </w:rPr>
        <w:instrText xml:space="preserve"> SEQ Proposal \* ARABIC </w:instrText>
      </w:r>
      <w:r w:rsidRPr="00640384">
        <w:rPr>
          <w:i/>
          <w:u w:val="single"/>
        </w:rPr>
        <w:fldChar w:fldCharType="separate"/>
      </w:r>
      <w:r w:rsidR="00666BB2">
        <w:rPr>
          <w:i/>
          <w:noProof/>
          <w:u w:val="single"/>
        </w:rPr>
        <w:t>1</w:t>
      </w:r>
      <w:r w:rsidRPr="00640384">
        <w:rPr>
          <w:i/>
          <w:u w:val="single"/>
        </w:rPr>
        <w:fldChar w:fldCharType="end"/>
      </w:r>
      <w:r w:rsidRPr="00516652">
        <w:rPr>
          <w:rFonts w:eastAsiaTheme="minorEastAsia"/>
          <w:i/>
          <w:lang w:eastAsia="zh-CN"/>
        </w:rPr>
        <w:t xml:space="preserve">: </w:t>
      </w:r>
      <w:r>
        <w:rPr>
          <w:rFonts w:eastAsiaTheme="minorEastAsia"/>
          <w:i/>
          <w:lang w:eastAsia="zh-CN"/>
        </w:rPr>
        <w:t xml:space="preserve">NR </w:t>
      </w:r>
      <w:proofErr w:type="spellStart"/>
      <w:r>
        <w:rPr>
          <w:rFonts w:eastAsiaTheme="minorEastAsia"/>
          <w:i/>
          <w:lang w:eastAsia="zh-CN"/>
        </w:rPr>
        <w:t>sidelink</w:t>
      </w:r>
      <w:proofErr w:type="spellEnd"/>
      <w:r>
        <w:rPr>
          <w:rFonts w:eastAsiaTheme="minorEastAsia"/>
          <w:i/>
          <w:lang w:eastAsia="zh-CN"/>
        </w:rPr>
        <w:t xml:space="preserve"> </w:t>
      </w:r>
      <w:r w:rsidRPr="00F7058E">
        <w:rPr>
          <w:rFonts w:eastAsiaTheme="minorEastAsia"/>
          <w:i/>
          <w:lang w:eastAsia="zh-CN"/>
        </w:rPr>
        <w:t>evaluation methodology</w:t>
      </w:r>
      <w:r>
        <w:rPr>
          <w:rFonts w:eastAsiaTheme="minorEastAsia"/>
          <w:i/>
          <w:lang w:eastAsia="zh-CN"/>
        </w:rPr>
        <w:t xml:space="preserve"> should cover use cases including P2V, V2P, and D2D (for public safety and commercial).</w:t>
      </w:r>
      <w:bookmarkEnd w:id="3"/>
    </w:p>
    <w:p w14:paraId="069BEE13" w14:textId="11B89CAB" w:rsidR="00F7058E" w:rsidRDefault="00F7058E" w:rsidP="00F7058E">
      <w:pPr>
        <w:pStyle w:val="a0"/>
        <w:rPr>
          <w:rFonts w:eastAsia="宋体"/>
          <w:lang w:eastAsia="zh-CN"/>
        </w:rPr>
      </w:pPr>
      <w:r>
        <w:rPr>
          <w:rFonts w:eastAsia="宋体"/>
          <w:lang w:eastAsia="zh-CN"/>
        </w:rPr>
        <w:t xml:space="preserve">Then, for all the supported scenarios, </w:t>
      </w:r>
      <w:r w:rsidR="00494B04">
        <w:rPr>
          <w:rFonts w:eastAsia="宋体"/>
          <w:lang w:eastAsia="zh-CN"/>
        </w:rPr>
        <w:t xml:space="preserve">for the purpose of evaluation, </w:t>
      </w:r>
      <w:r w:rsidR="00DC3432">
        <w:rPr>
          <w:rFonts w:eastAsia="宋体"/>
          <w:lang w:eastAsia="zh-CN"/>
        </w:rPr>
        <w:t xml:space="preserve">transmission and </w:t>
      </w:r>
      <w:r>
        <w:rPr>
          <w:rFonts w:eastAsia="宋体"/>
          <w:lang w:eastAsia="zh-CN"/>
        </w:rPr>
        <w:t>reception</w:t>
      </w:r>
      <w:r w:rsidR="00DC3432">
        <w:rPr>
          <w:rFonts w:eastAsia="宋体"/>
          <w:lang w:eastAsia="zh-CN"/>
        </w:rPr>
        <w:t xml:space="preserve"> of PSCCH, PSSCH, and PSFCH</w:t>
      </w:r>
      <w:r>
        <w:rPr>
          <w:rFonts w:eastAsia="宋体"/>
          <w:lang w:eastAsia="zh-CN"/>
        </w:rPr>
        <w:t xml:space="preserve"> should be assumed for UE </w:t>
      </w:r>
      <w:r w:rsidR="00DC3432">
        <w:rPr>
          <w:rFonts w:eastAsia="宋体"/>
          <w:lang w:eastAsia="zh-CN"/>
        </w:rPr>
        <w:t>operating in power saving mode</w:t>
      </w:r>
      <w:r w:rsidR="00494B04">
        <w:rPr>
          <w:rFonts w:eastAsia="宋体"/>
          <w:lang w:eastAsia="zh-CN"/>
        </w:rPr>
        <w:t xml:space="preserve"> as discussed in companion paper </w:t>
      </w:r>
      <w:r w:rsidR="00494B04">
        <w:rPr>
          <w:rFonts w:eastAsia="宋体"/>
          <w:lang w:eastAsia="zh-CN"/>
        </w:rPr>
        <w:fldChar w:fldCharType="begin"/>
      </w:r>
      <w:r w:rsidR="00494B04">
        <w:rPr>
          <w:rFonts w:eastAsia="宋体"/>
          <w:lang w:eastAsia="zh-CN"/>
        </w:rPr>
        <w:instrText xml:space="preserve"> REF _Ref47685006 \r \h </w:instrText>
      </w:r>
      <w:r w:rsidR="00494B04">
        <w:rPr>
          <w:rFonts w:eastAsia="宋体"/>
          <w:lang w:eastAsia="zh-CN"/>
        </w:rPr>
      </w:r>
      <w:r w:rsidR="00494B04">
        <w:rPr>
          <w:rFonts w:eastAsia="宋体"/>
          <w:lang w:eastAsia="zh-CN"/>
        </w:rPr>
        <w:fldChar w:fldCharType="separate"/>
      </w:r>
      <w:r w:rsidR="00666BB2">
        <w:rPr>
          <w:rFonts w:eastAsia="宋体"/>
          <w:lang w:eastAsia="zh-CN"/>
        </w:rPr>
        <w:t>[3]</w:t>
      </w:r>
      <w:r w:rsidR="00494B04">
        <w:rPr>
          <w:rFonts w:eastAsia="宋体"/>
          <w:lang w:eastAsia="zh-CN"/>
        </w:rPr>
        <w:fldChar w:fldCharType="end"/>
      </w:r>
      <w:r w:rsidR="00DC3432">
        <w:rPr>
          <w:rFonts w:eastAsia="宋体"/>
          <w:lang w:eastAsia="zh-CN"/>
        </w:rPr>
        <w:t xml:space="preserve">. </w:t>
      </w:r>
    </w:p>
    <w:p w14:paraId="72D96A9D" w14:textId="70BD2AE6" w:rsidR="00F7058E" w:rsidRPr="00516652" w:rsidRDefault="00F7058E" w:rsidP="00640384">
      <w:pPr>
        <w:pStyle w:val="a6"/>
        <w:jc w:val="both"/>
        <w:rPr>
          <w:rFonts w:eastAsiaTheme="minorEastAsia"/>
          <w:i/>
          <w:lang w:eastAsia="zh-CN"/>
        </w:rPr>
      </w:pPr>
      <w:bookmarkStart w:id="4" w:name="_Ref47364813"/>
      <w:r w:rsidRPr="00640384">
        <w:rPr>
          <w:i/>
          <w:u w:val="single"/>
        </w:rPr>
        <w:t xml:space="preserve">Proposal </w:t>
      </w:r>
      <w:r w:rsidRPr="00640384">
        <w:rPr>
          <w:i/>
          <w:u w:val="single"/>
        </w:rPr>
        <w:fldChar w:fldCharType="begin"/>
      </w:r>
      <w:r w:rsidRPr="00640384">
        <w:rPr>
          <w:i/>
          <w:u w:val="single"/>
        </w:rPr>
        <w:instrText xml:space="preserve"> SEQ Proposal \* ARABIC </w:instrText>
      </w:r>
      <w:r w:rsidRPr="00640384">
        <w:rPr>
          <w:i/>
          <w:u w:val="single"/>
        </w:rPr>
        <w:fldChar w:fldCharType="separate"/>
      </w:r>
      <w:r w:rsidR="00666BB2">
        <w:rPr>
          <w:i/>
          <w:noProof/>
          <w:u w:val="single"/>
        </w:rPr>
        <w:t>2</w:t>
      </w:r>
      <w:r w:rsidRPr="00640384">
        <w:rPr>
          <w:i/>
          <w:u w:val="single"/>
        </w:rPr>
        <w:fldChar w:fldCharType="end"/>
      </w:r>
      <w:r w:rsidRPr="00516652">
        <w:rPr>
          <w:rFonts w:eastAsiaTheme="minorEastAsia"/>
          <w:i/>
          <w:lang w:eastAsia="zh-CN"/>
        </w:rPr>
        <w:t xml:space="preserve">: </w:t>
      </w:r>
      <w:r w:rsidR="00494B04">
        <w:rPr>
          <w:rFonts w:eastAsiaTheme="minorEastAsia"/>
          <w:i/>
          <w:lang w:eastAsia="zh-CN"/>
        </w:rPr>
        <w:t>For the purpose of evaluation, t</w:t>
      </w:r>
      <w:r w:rsidR="00DC3432" w:rsidRPr="00DC3432">
        <w:rPr>
          <w:rFonts w:eastAsiaTheme="minorEastAsia"/>
          <w:i/>
          <w:lang w:eastAsia="zh-CN"/>
        </w:rPr>
        <w:t>ransmission and reception of PSCCH, PSSCH, and PSFCH should be assumed for UE operating in power saving mode</w:t>
      </w:r>
      <w:r w:rsidR="00DC3432">
        <w:rPr>
          <w:rFonts w:eastAsiaTheme="minorEastAsia"/>
          <w:i/>
          <w:lang w:eastAsia="zh-CN"/>
        </w:rPr>
        <w:t>.</w:t>
      </w:r>
      <w:bookmarkEnd w:id="4"/>
      <w:r w:rsidR="00DC3432">
        <w:rPr>
          <w:rFonts w:eastAsiaTheme="minorEastAsia"/>
          <w:i/>
          <w:lang w:eastAsia="zh-CN"/>
        </w:rPr>
        <w:t xml:space="preserve">  </w:t>
      </w:r>
    </w:p>
    <w:p w14:paraId="329D4F63" w14:textId="77777777" w:rsidR="00D26A49" w:rsidRPr="00640384" w:rsidRDefault="00D26A49" w:rsidP="00686C59">
      <w:pPr>
        <w:pStyle w:val="a0"/>
        <w:rPr>
          <w:rFonts w:eastAsia="宋体"/>
          <w:lang w:eastAsia="zh-CN"/>
        </w:rPr>
      </w:pPr>
    </w:p>
    <w:p w14:paraId="719AFA7B" w14:textId="279755BC" w:rsidR="00B94916" w:rsidRPr="00D26A49" w:rsidRDefault="00B94916" w:rsidP="009E4B8A">
      <w:pPr>
        <w:pStyle w:val="2"/>
        <w:numPr>
          <w:ilvl w:val="1"/>
          <w:numId w:val="5"/>
        </w:numPr>
        <w:rPr>
          <w:rFonts w:eastAsiaTheme="minorEastAsia"/>
          <w:b w:val="0"/>
          <w:lang w:eastAsia="zh-CN"/>
        </w:rPr>
      </w:pPr>
      <w:r w:rsidRPr="00D26A49">
        <w:rPr>
          <w:rFonts w:eastAsiaTheme="minorEastAsia"/>
          <w:b w:val="0"/>
          <w:lang w:eastAsia="zh-CN"/>
        </w:rPr>
        <w:t>Traffic model</w:t>
      </w:r>
    </w:p>
    <w:p w14:paraId="3909B269" w14:textId="670F052D" w:rsidR="00F67A53" w:rsidRPr="00C86CAB" w:rsidRDefault="00B33831" w:rsidP="00E90D1B">
      <w:pPr>
        <w:pStyle w:val="a0"/>
        <w:rPr>
          <w:rFonts w:eastAsiaTheme="minorEastAsia"/>
          <w:lang w:eastAsia="zh-CN"/>
        </w:rPr>
      </w:pPr>
      <w:r>
        <w:rPr>
          <w:rFonts w:eastAsiaTheme="minorEastAsia"/>
          <w:lang w:eastAsia="zh-CN"/>
        </w:rPr>
        <w:t>As discussed in section 2.1, i</w:t>
      </w:r>
      <w:r w:rsidR="00A45C03">
        <w:rPr>
          <w:rFonts w:eastAsiaTheme="minorEastAsia"/>
          <w:lang w:eastAsia="zh-CN"/>
        </w:rPr>
        <w:t xml:space="preserve">n LTE V2X, </w:t>
      </w:r>
      <w:r>
        <w:rPr>
          <w:rFonts w:eastAsiaTheme="minorEastAsia"/>
          <w:lang w:eastAsia="zh-CN"/>
        </w:rPr>
        <w:t xml:space="preserve">only basic safety </w:t>
      </w:r>
      <w:r w:rsidR="00A45C03">
        <w:rPr>
          <w:rFonts w:eastAsiaTheme="minorEastAsia"/>
          <w:lang w:eastAsia="zh-CN"/>
        </w:rPr>
        <w:t>traffic model</w:t>
      </w:r>
      <w:r>
        <w:rPr>
          <w:rFonts w:eastAsiaTheme="minorEastAsia"/>
          <w:lang w:eastAsia="zh-CN"/>
        </w:rPr>
        <w:t xml:space="preserve"> is considered for P2V, e.g., t</w:t>
      </w:r>
      <w:r w:rsidRPr="00B33831">
        <w:rPr>
          <w:rFonts w:eastAsiaTheme="minorEastAsia"/>
          <w:lang w:val="en-GB" w:eastAsia="zh-CN"/>
        </w:rPr>
        <w:t xml:space="preserve">he message size is fixed at 300 Bytes and transmission frequency is </w:t>
      </w:r>
      <w:r w:rsidR="00D20141">
        <w:rPr>
          <w:rFonts w:eastAsiaTheme="minorEastAsia"/>
          <w:lang w:val="en-GB" w:eastAsia="zh-CN"/>
        </w:rPr>
        <w:t xml:space="preserve">1 </w:t>
      </w:r>
      <w:r w:rsidRPr="00B33831">
        <w:rPr>
          <w:rFonts w:eastAsiaTheme="minorEastAsia"/>
          <w:lang w:val="en-GB" w:eastAsia="zh-CN"/>
        </w:rPr>
        <w:t>Hz</w:t>
      </w:r>
      <w:r>
        <w:rPr>
          <w:rFonts w:eastAsiaTheme="minorEastAsia"/>
          <w:lang w:val="en-GB" w:eastAsia="zh-CN"/>
        </w:rPr>
        <w:t xml:space="preserve">. </w:t>
      </w:r>
      <w:r>
        <w:rPr>
          <w:rFonts w:eastAsiaTheme="minorEastAsia"/>
          <w:lang w:eastAsia="zh-CN"/>
        </w:rPr>
        <w:t>A</w:t>
      </w:r>
      <w:r w:rsidR="00C542F9" w:rsidRPr="00C86CAB">
        <w:rPr>
          <w:rFonts w:eastAsiaTheme="minorEastAsia"/>
          <w:lang w:eastAsia="zh-CN"/>
        </w:rPr>
        <w:t xml:space="preserve">periodic traffic model is not </w:t>
      </w:r>
      <w:r w:rsidR="00D20141">
        <w:rPr>
          <w:rFonts w:eastAsiaTheme="minorEastAsia"/>
          <w:lang w:eastAsia="zh-CN"/>
        </w:rPr>
        <w:t>used</w:t>
      </w:r>
      <w:r w:rsidR="00D20141" w:rsidRPr="00C86CAB">
        <w:rPr>
          <w:rFonts w:eastAsiaTheme="minorEastAsia"/>
          <w:lang w:eastAsia="zh-CN"/>
        </w:rPr>
        <w:t xml:space="preserve"> </w:t>
      </w:r>
      <w:r w:rsidR="00C542F9" w:rsidRPr="00C86CAB">
        <w:rPr>
          <w:rFonts w:eastAsiaTheme="minorEastAsia"/>
          <w:lang w:eastAsia="zh-CN"/>
        </w:rPr>
        <w:t xml:space="preserve">for </w:t>
      </w:r>
      <w:r w:rsidR="00D20141">
        <w:rPr>
          <w:rFonts w:eastAsiaTheme="minorEastAsia"/>
          <w:lang w:eastAsia="zh-CN"/>
        </w:rPr>
        <w:t xml:space="preserve">evaluation of </w:t>
      </w:r>
      <w:r w:rsidR="00627113">
        <w:rPr>
          <w:rFonts w:eastAsiaTheme="minorEastAsia"/>
          <w:lang w:eastAsia="zh-CN"/>
        </w:rPr>
        <w:t>P</w:t>
      </w:r>
      <w:r w:rsidR="00D20141">
        <w:rPr>
          <w:rFonts w:eastAsiaTheme="minorEastAsia"/>
          <w:lang w:eastAsia="zh-CN"/>
        </w:rPr>
        <w:t>2V</w:t>
      </w:r>
      <w:r w:rsidR="00C542F9" w:rsidRPr="00C86CAB">
        <w:rPr>
          <w:rFonts w:eastAsiaTheme="minorEastAsia"/>
          <w:lang w:eastAsia="zh-CN"/>
        </w:rPr>
        <w:t xml:space="preserve"> in LTE V2X</w:t>
      </w:r>
      <w:r w:rsidR="00C542F9" w:rsidRPr="008C73B3">
        <w:rPr>
          <w:rFonts w:eastAsiaTheme="minorEastAsia"/>
          <w:lang w:eastAsia="zh-CN"/>
        </w:rPr>
        <w:t xml:space="preserve">. However, </w:t>
      </w:r>
      <w:r w:rsidR="00237020">
        <w:rPr>
          <w:rFonts w:eastAsiaTheme="minorEastAsia"/>
          <w:lang w:eastAsia="zh-CN"/>
        </w:rPr>
        <w:t>as discuss</w:t>
      </w:r>
      <w:r w:rsidR="004E3501">
        <w:rPr>
          <w:rFonts w:eastAsiaTheme="minorEastAsia"/>
          <w:lang w:eastAsia="zh-CN"/>
        </w:rPr>
        <w:t>ed</w:t>
      </w:r>
      <w:r w:rsidR="00237020">
        <w:rPr>
          <w:rFonts w:eastAsiaTheme="minorEastAsia"/>
          <w:lang w:eastAsia="zh-CN"/>
        </w:rPr>
        <w:t xml:space="preserve"> before, </w:t>
      </w:r>
      <w:r w:rsidR="00342F14">
        <w:rPr>
          <w:rFonts w:eastAsiaTheme="minorEastAsia"/>
          <w:lang w:eastAsia="zh-CN"/>
        </w:rPr>
        <w:t xml:space="preserve">the </w:t>
      </w:r>
      <w:r w:rsidR="00237020">
        <w:rPr>
          <w:rFonts w:eastAsiaTheme="minorEastAsia"/>
          <w:lang w:eastAsia="zh-CN"/>
        </w:rPr>
        <w:t xml:space="preserve">support of new use cases in NR implies </w:t>
      </w:r>
      <w:r w:rsidR="00D20141">
        <w:rPr>
          <w:rFonts w:eastAsiaTheme="minorEastAsia"/>
          <w:lang w:eastAsia="zh-CN"/>
        </w:rPr>
        <w:t xml:space="preserve">the use of </w:t>
      </w:r>
      <w:r w:rsidR="00237020">
        <w:rPr>
          <w:rFonts w:eastAsiaTheme="minorEastAsia"/>
          <w:lang w:eastAsia="zh-CN"/>
        </w:rPr>
        <w:t>different traffic model</w:t>
      </w:r>
      <w:r w:rsidR="004E3501">
        <w:rPr>
          <w:rFonts w:eastAsiaTheme="minorEastAsia"/>
          <w:lang w:eastAsia="zh-CN"/>
        </w:rPr>
        <w:t>s</w:t>
      </w:r>
      <w:r w:rsidR="00237020">
        <w:rPr>
          <w:rFonts w:eastAsiaTheme="minorEastAsia"/>
          <w:lang w:eastAsia="zh-CN"/>
        </w:rPr>
        <w:t xml:space="preserve"> for evaluation. For example,</w:t>
      </w:r>
      <w:r w:rsidR="00C542F9" w:rsidRPr="00C86CAB">
        <w:rPr>
          <w:rFonts w:eastAsiaTheme="minorEastAsia"/>
          <w:lang w:eastAsia="zh-CN"/>
        </w:rPr>
        <w:t xml:space="preserve"> </w:t>
      </w:r>
      <w:r w:rsidR="00237020">
        <w:rPr>
          <w:rFonts w:eastAsiaTheme="minorEastAsia"/>
          <w:lang w:eastAsia="zh-CN"/>
        </w:rPr>
        <w:t xml:space="preserve">the </w:t>
      </w:r>
      <w:r w:rsidR="00C542F9" w:rsidRPr="00C86CAB">
        <w:rPr>
          <w:rFonts w:eastAsiaTheme="minorEastAsia"/>
          <w:lang w:eastAsia="zh-CN"/>
        </w:rPr>
        <w:t xml:space="preserve">use case of extended sensors </w:t>
      </w:r>
      <w:r w:rsidR="00FE1AEE" w:rsidRPr="00C86CAB">
        <w:rPr>
          <w:rFonts w:eastAsiaTheme="minorEastAsia"/>
          <w:lang w:eastAsia="zh-CN"/>
        </w:rPr>
        <w:t xml:space="preserve">requires the </w:t>
      </w:r>
      <w:r w:rsidR="00F67A53" w:rsidRPr="00C86CAB">
        <w:rPr>
          <w:rFonts w:eastAsiaTheme="minorEastAsia"/>
          <w:lang w:eastAsia="zh-CN"/>
        </w:rPr>
        <w:t xml:space="preserve">vehicle UE enables the </w:t>
      </w:r>
      <w:r w:rsidR="00F67A53" w:rsidRPr="00C86CAB">
        <w:rPr>
          <w:rFonts w:eastAsiaTheme="minorEastAsia"/>
          <w:lang w:eastAsia="zh-CN"/>
        </w:rPr>
        <w:lastRenderedPageBreak/>
        <w:t xml:space="preserve">exchange of raw or processed data gathered through local sensors or live video data among vehicles, RSUs, </w:t>
      </w:r>
      <w:r w:rsidR="00FE1AEE" w:rsidRPr="008C73B3">
        <w:rPr>
          <w:rFonts w:eastAsiaTheme="minorEastAsia"/>
          <w:lang w:eastAsia="zh-CN"/>
        </w:rPr>
        <w:t>pedestrian UE</w:t>
      </w:r>
      <w:r w:rsidR="00F67A53" w:rsidRPr="00D26A49">
        <w:rPr>
          <w:rFonts w:eastAsiaTheme="minorEastAsia"/>
          <w:lang w:eastAsia="zh-CN"/>
        </w:rPr>
        <w:t xml:space="preserve"> and V2X application servers</w:t>
      </w:r>
      <w:r w:rsidR="00816438" w:rsidRPr="00D26A49">
        <w:rPr>
          <w:rFonts w:eastAsiaTheme="minorEastAsia"/>
          <w:lang w:eastAsia="zh-CN"/>
        </w:rPr>
        <w:t>.</w:t>
      </w:r>
      <w:r w:rsidR="00237020">
        <w:rPr>
          <w:rFonts w:eastAsiaTheme="minorEastAsia"/>
          <w:lang w:eastAsia="zh-CN"/>
        </w:rPr>
        <w:t xml:space="preserve"> As a start, the traffic model for V2V can be reused for evaluation, at least for </w:t>
      </w:r>
      <w:r w:rsidR="004C1441">
        <w:rPr>
          <w:rFonts w:eastAsiaTheme="minorEastAsia"/>
          <w:lang w:eastAsia="zh-CN"/>
        </w:rPr>
        <w:t>V2P/P2V</w:t>
      </w:r>
      <w:r w:rsidR="009A715D" w:rsidRPr="00C86CAB">
        <w:rPr>
          <w:rFonts w:eastAsiaTheme="minorEastAsia"/>
          <w:lang w:eastAsia="zh-CN"/>
        </w:rPr>
        <w:t>.</w:t>
      </w:r>
      <w:r w:rsidR="00237020">
        <w:rPr>
          <w:rFonts w:eastAsiaTheme="minorEastAsia"/>
          <w:lang w:eastAsia="zh-CN"/>
        </w:rPr>
        <w:t xml:space="preserve"> Other traffic model, such as FTP or voice/video, can be considered for D2D scenarios</w:t>
      </w:r>
      <w:r w:rsidR="004C1441">
        <w:rPr>
          <w:rFonts w:eastAsiaTheme="minorEastAsia"/>
          <w:lang w:eastAsia="zh-CN"/>
        </w:rPr>
        <w:t>, e.g., for the scenario of videos sharing between head mounted devices</w:t>
      </w:r>
      <w:r w:rsidR="004C1441" w:rsidRPr="004C1441">
        <w:rPr>
          <w:rFonts w:eastAsiaTheme="minorEastAsia"/>
          <w:lang w:eastAsia="zh-CN"/>
        </w:rPr>
        <w:t xml:space="preserve"> </w:t>
      </w:r>
      <w:r w:rsidR="004C1441">
        <w:rPr>
          <w:rFonts w:eastAsiaTheme="minorEastAsia"/>
          <w:lang w:eastAsia="zh-CN"/>
        </w:rPr>
        <w:t xml:space="preserve">in NCIS use cases </w:t>
      </w:r>
      <w:r w:rsidR="004C1441">
        <w:rPr>
          <w:rFonts w:eastAsiaTheme="minorEastAsia"/>
          <w:lang w:eastAsia="zh-CN"/>
        </w:rPr>
        <w:fldChar w:fldCharType="begin"/>
      </w:r>
      <w:r w:rsidR="004C1441">
        <w:rPr>
          <w:rFonts w:eastAsiaTheme="minorEastAsia"/>
          <w:lang w:eastAsia="zh-CN"/>
        </w:rPr>
        <w:instrText xml:space="preserve"> REF _Ref18586744 \r \h </w:instrText>
      </w:r>
      <w:r w:rsidR="004C1441">
        <w:rPr>
          <w:rFonts w:eastAsiaTheme="minorEastAsia"/>
          <w:lang w:eastAsia="zh-CN"/>
        </w:rPr>
      </w:r>
      <w:r w:rsidR="004C1441">
        <w:rPr>
          <w:rFonts w:eastAsiaTheme="minorEastAsia"/>
          <w:lang w:eastAsia="zh-CN"/>
        </w:rPr>
        <w:fldChar w:fldCharType="separate"/>
      </w:r>
      <w:r w:rsidR="00666BB2">
        <w:rPr>
          <w:rFonts w:eastAsiaTheme="minorEastAsia"/>
          <w:lang w:eastAsia="zh-CN"/>
        </w:rPr>
        <w:t>[4]</w:t>
      </w:r>
      <w:r w:rsidR="004C1441">
        <w:rPr>
          <w:rFonts w:eastAsiaTheme="minorEastAsia"/>
          <w:lang w:eastAsia="zh-CN"/>
        </w:rPr>
        <w:fldChar w:fldCharType="end"/>
      </w:r>
      <w:r w:rsidR="00237020">
        <w:rPr>
          <w:rFonts w:eastAsiaTheme="minorEastAsia"/>
          <w:lang w:eastAsia="zh-CN"/>
        </w:rPr>
        <w:t>.</w:t>
      </w:r>
    </w:p>
    <w:p w14:paraId="6F162255" w14:textId="3DEB458E" w:rsidR="00816438" w:rsidRDefault="00F20FC5" w:rsidP="00640384">
      <w:pPr>
        <w:pStyle w:val="a6"/>
        <w:jc w:val="both"/>
        <w:rPr>
          <w:rFonts w:eastAsiaTheme="minorEastAsia"/>
          <w:i/>
          <w:lang w:eastAsia="zh-CN"/>
        </w:rPr>
      </w:pPr>
      <w:bookmarkStart w:id="5" w:name="_Ref47120007"/>
      <w:bookmarkStart w:id="6" w:name="_Ref47364831"/>
      <w:r w:rsidRPr="00640384">
        <w:rPr>
          <w:i/>
          <w:u w:val="single"/>
        </w:rPr>
        <w:t xml:space="preserve">Proposal </w:t>
      </w:r>
      <w:r w:rsidRPr="00640384">
        <w:rPr>
          <w:i/>
          <w:u w:val="single"/>
        </w:rPr>
        <w:fldChar w:fldCharType="begin"/>
      </w:r>
      <w:r w:rsidRPr="00640384">
        <w:rPr>
          <w:i/>
          <w:u w:val="single"/>
        </w:rPr>
        <w:instrText xml:space="preserve"> SEQ Proposal \* ARABIC </w:instrText>
      </w:r>
      <w:r w:rsidRPr="00640384">
        <w:rPr>
          <w:i/>
          <w:u w:val="single"/>
        </w:rPr>
        <w:fldChar w:fldCharType="separate"/>
      </w:r>
      <w:r w:rsidR="00666BB2">
        <w:rPr>
          <w:i/>
          <w:noProof/>
          <w:u w:val="single"/>
        </w:rPr>
        <w:t>3</w:t>
      </w:r>
      <w:r w:rsidRPr="00640384">
        <w:rPr>
          <w:i/>
          <w:u w:val="single"/>
        </w:rPr>
        <w:fldChar w:fldCharType="end"/>
      </w:r>
      <w:r w:rsidR="00816438" w:rsidRPr="00C86CAB">
        <w:rPr>
          <w:rFonts w:eastAsiaTheme="minorEastAsia"/>
          <w:i/>
          <w:lang w:eastAsia="zh-CN"/>
        </w:rPr>
        <w:t xml:space="preserve">: The traffic model for vehicle </w:t>
      </w:r>
      <w:r w:rsidR="004C1441">
        <w:rPr>
          <w:rFonts w:eastAsiaTheme="minorEastAsia"/>
          <w:i/>
          <w:lang w:eastAsia="zh-CN"/>
        </w:rPr>
        <w:t>should</w:t>
      </w:r>
      <w:r w:rsidR="004C1441" w:rsidRPr="00C86CAB">
        <w:rPr>
          <w:rFonts w:eastAsiaTheme="minorEastAsia"/>
          <w:i/>
          <w:lang w:eastAsia="zh-CN"/>
        </w:rPr>
        <w:t xml:space="preserve"> </w:t>
      </w:r>
      <w:r w:rsidR="00816438" w:rsidRPr="00C86CAB">
        <w:rPr>
          <w:rFonts w:eastAsiaTheme="minorEastAsia"/>
          <w:i/>
          <w:lang w:eastAsia="zh-CN"/>
        </w:rPr>
        <w:t>be reused for pedestrian UE</w:t>
      </w:r>
      <w:bookmarkEnd w:id="5"/>
      <w:r w:rsidR="00237020">
        <w:rPr>
          <w:rFonts w:eastAsiaTheme="minorEastAsia"/>
          <w:i/>
          <w:lang w:eastAsia="zh-CN"/>
        </w:rPr>
        <w:t xml:space="preserve"> as a starting point. Additional traffic model </w:t>
      </w:r>
      <w:r w:rsidR="004C1441">
        <w:rPr>
          <w:rFonts w:eastAsiaTheme="minorEastAsia"/>
          <w:i/>
          <w:lang w:eastAsia="zh-CN"/>
        </w:rPr>
        <w:t xml:space="preserve">should </w:t>
      </w:r>
      <w:r w:rsidR="00237020">
        <w:rPr>
          <w:rFonts w:eastAsiaTheme="minorEastAsia"/>
          <w:i/>
          <w:lang w:eastAsia="zh-CN"/>
        </w:rPr>
        <w:t>be considered for D2D scenarios</w:t>
      </w:r>
      <w:r w:rsidR="0084362F">
        <w:rPr>
          <w:rFonts w:eastAsiaTheme="minorEastAsia"/>
          <w:i/>
          <w:lang w:eastAsia="zh-CN"/>
        </w:rPr>
        <w:t>.</w:t>
      </w:r>
      <w:bookmarkEnd w:id="6"/>
    </w:p>
    <w:p w14:paraId="7442E6A2" w14:textId="77777777" w:rsidR="0084362F" w:rsidRPr="00C86CAB" w:rsidRDefault="0084362F" w:rsidP="00640384">
      <w:pPr>
        <w:rPr>
          <w:rFonts w:eastAsiaTheme="minorEastAsia"/>
          <w:lang w:eastAsia="zh-CN"/>
        </w:rPr>
      </w:pPr>
    </w:p>
    <w:p w14:paraId="0A0713E6" w14:textId="6F5D83EC" w:rsidR="009E4B8A" w:rsidRPr="00D26A49" w:rsidRDefault="00BA4E07" w:rsidP="009E4B8A">
      <w:pPr>
        <w:pStyle w:val="2"/>
        <w:numPr>
          <w:ilvl w:val="1"/>
          <w:numId w:val="5"/>
        </w:numPr>
        <w:rPr>
          <w:rFonts w:eastAsiaTheme="minorEastAsia"/>
          <w:b w:val="0"/>
          <w:lang w:eastAsia="zh-CN"/>
        </w:rPr>
      </w:pPr>
      <w:r w:rsidRPr="008C73B3">
        <w:rPr>
          <w:rFonts w:eastAsiaTheme="minorEastAsia"/>
          <w:b w:val="0"/>
          <w:lang w:eastAsia="zh-CN"/>
        </w:rPr>
        <w:t>Power</w:t>
      </w:r>
      <w:r w:rsidRPr="00D26A49">
        <w:rPr>
          <w:rFonts w:eastAsiaTheme="minorEastAsia"/>
          <w:b w:val="0"/>
          <w:lang w:eastAsia="zh-CN"/>
        </w:rPr>
        <w:t xml:space="preserve"> </w:t>
      </w:r>
      <w:r w:rsidR="00934BAD" w:rsidRPr="00D26A49">
        <w:rPr>
          <w:rFonts w:eastAsiaTheme="minorEastAsia"/>
          <w:b w:val="0"/>
          <w:lang w:eastAsia="zh-CN"/>
        </w:rPr>
        <w:t xml:space="preserve">consumption </w:t>
      </w:r>
      <w:r w:rsidRPr="00D26A49">
        <w:rPr>
          <w:rFonts w:eastAsiaTheme="minorEastAsia"/>
          <w:b w:val="0"/>
          <w:lang w:eastAsia="zh-CN"/>
        </w:rPr>
        <w:t>model</w:t>
      </w:r>
    </w:p>
    <w:p w14:paraId="241C4EE9" w14:textId="67D64979" w:rsidR="00934BAD" w:rsidRPr="00C86CAB" w:rsidRDefault="00934BAD" w:rsidP="002E38B3">
      <w:pPr>
        <w:pStyle w:val="a0"/>
        <w:rPr>
          <w:rFonts w:eastAsiaTheme="minorEastAsia"/>
          <w:lang w:eastAsia="zh-CN"/>
        </w:rPr>
      </w:pPr>
      <w:bookmarkStart w:id="7" w:name="OLE_LINK1"/>
      <w:r w:rsidRPr="00D26A49">
        <w:rPr>
          <w:rFonts w:eastAsiaTheme="minorEastAsia"/>
          <w:lang w:eastAsia="zh-CN"/>
        </w:rPr>
        <w:t xml:space="preserve">The power consumption model of NR </w:t>
      </w:r>
      <w:proofErr w:type="spellStart"/>
      <w:r w:rsidRPr="00D26A49">
        <w:rPr>
          <w:rFonts w:eastAsiaTheme="minorEastAsia"/>
          <w:lang w:eastAsia="zh-CN"/>
        </w:rPr>
        <w:t>Uu</w:t>
      </w:r>
      <w:proofErr w:type="spellEnd"/>
      <w:r w:rsidRPr="00D26A49">
        <w:rPr>
          <w:rFonts w:eastAsiaTheme="minorEastAsia"/>
          <w:lang w:eastAsia="zh-CN"/>
        </w:rPr>
        <w:t xml:space="preserve"> can be reused as a </w:t>
      </w:r>
      <w:r w:rsidR="00237020">
        <w:rPr>
          <w:rFonts w:eastAsiaTheme="minorEastAsia"/>
          <w:lang w:eastAsia="zh-CN"/>
        </w:rPr>
        <w:t>baseline</w:t>
      </w:r>
      <w:r w:rsidRPr="00C86CAB">
        <w:rPr>
          <w:rFonts w:eastAsiaTheme="minorEastAsia"/>
          <w:lang w:eastAsia="zh-CN"/>
        </w:rPr>
        <w:t xml:space="preserve"> for NR </w:t>
      </w:r>
      <w:proofErr w:type="spellStart"/>
      <w:r w:rsidRPr="00C86CAB">
        <w:rPr>
          <w:rFonts w:eastAsiaTheme="minorEastAsia"/>
          <w:lang w:eastAsia="zh-CN"/>
        </w:rPr>
        <w:t>sidelink</w:t>
      </w:r>
      <w:proofErr w:type="spellEnd"/>
      <w:r w:rsidR="00237020">
        <w:rPr>
          <w:rFonts w:eastAsiaTheme="minorEastAsia"/>
          <w:lang w:eastAsia="zh-CN"/>
        </w:rPr>
        <w:t xml:space="preserve"> operation</w:t>
      </w:r>
      <w:r w:rsidRPr="00C86CAB">
        <w:rPr>
          <w:rFonts w:eastAsiaTheme="minorEastAsia"/>
          <w:lang w:eastAsia="zh-CN"/>
        </w:rPr>
        <w:t xml:space="preserve"> with some special modification</w:t>
      </w:r>
      <w:r w:rsidR="00F23B78">
        <w:rPr>
          <w:rFonts w:eastAsiaTheme="minorEastAsia"/>
          <w:lang w:eastAsia="zh-CN"/>
        </w:rPr>
        <w:t>s</w:t>
      </w:r>
      <w:r w:rsidRPr="00C86CAB">
        <w:rPr>
          <w:rFonts w:eastAsiaTheme="minorEastAsia"/>
          <w:lang w:eastAsia="zh-CN"/>
        </w:rPr>
        <w:t xml:space="preserve">, </w:t>
      </w:r>
      <w:r w:rsidR="00237020">
        <w:rPr>
          <w:rFonts w:eastAsiaTheme="minorEastAsia"/>
          <w:lang w:eastAsia="zh-CN"/>
        </w:rPr>
        <w:t xml:space="preserve">such as </w:t>
      </w:r>
      <w:r w:rsidR="00F23B78">
        <w:rPr>
          <w:rFonts w:eastAsiaTheme="minorEastAsia"/>
          <w:lang w:eastAsia="zh-CN"/>
        </w:rPr>
        <w:t xml:space="preserve">power consumption for </w:t>
      </w:r>
      <w:r w:rsidR="00237020">
        <w:rPr>
          <w:rFonts w:eastAsiaTheme="minorEastAsia"/>
          <w:lang w:eastAsia="zh-CN"/>
        </w:rPr>
        <w:t xml:space="preserve">the </w:t>
      </w:r>
      <w:r w:rsidRPr="00C86CAB">
        <w:rPr>
          <w:rFonts w:eastAsiaTheme="minorEastAsia"/>
          <w:lang w:eastAsia="zh-CN"/>
        </w:rPr>
        <w:t>1</w:t>
      </w:r>
      <w:r w:rsidRPr="00C86CAB">
        <w:rPr>
          <w:rFonts w:eastAsiaTheme="minorEastAsia"/>
          <w:vertAlign w:val="superscript"/>
          <w:lang w:eastAsia="zh-CN"/>
        </w:rPr>
        <w:t>st</w:t>
      </w:r>
      <w:r w:rsidRPr="00C86CAB">
        <w:rPr>
          <w:rFonts w:eastAsiaTheme="minorEastAsia"/>
          <w:lang w:eastAsia="zh-CN"/>
        </w:rPr>
        <w:t>-stage SCI and 2</w:t>
      </w:r>
      <w:r w:rsidRPr="00C86CAB">
        <w:rPr>
          <w:rFonts w:eastAsiaTheme="minorEastAsia"/>
          <w:vertAlign w:val="superscript"/>
          <w:lang w:eastAsia="zh-CN"/>
        </w:rPr>
        <w:t>nd</w:t>
      </w:r>
      <w:r w:rsidRPr="00C86CAB">
        <w:rPr>
          <w:rFonts w:eastAsiaTheme="minorEastAsia"/>
          <w:lang w:eastAsia="zh-CN"/>
        </w:rPr>
        <w:t xml:space="preserve">-stage SCI </w:t>
      </w:r>
      <w:r w:rsidR="00D65D9D" w:rsidRPr="00C86CAB">
        <w:rPr>
          <w:rFonts w:eastAsiaTheme="minorEastAsia"/>
          <w:lang w:eastAsia="zh-CN"/>
        </w:rPr>
        <w:t xml:space="preserve">decoding, TX and RX </w:t>
      </w:r>
      <w:r w:rsidR="00237020">
        <w:rPr>
          <w:rFonts w:eastAsiaTheme="minorEastAsia"/>
          <w:lang w:eastAsia="zh-CN"/>
        </w:rPr>
        <w:t xml:space="preserve">of </w:t>
      </w:r>
      <w:r w:rsidR="00237020" w:rsidRPr="00516652">
        <w:rPr>
          <w:rFonts w:eastAsiaTheme="minorEastAsia"/>
          <w:lang w:eastAsia="zh-CN"/>
        </w:rPr>
        <w:t>PSFCH</w:t>
      </w:r>
      <w:r w:rsidR="00237020">
        <w:rPr>
          <w:rFonts w:eastAsiaTheme="minorEastAsia"/>
          <w:lang w:eastAsia="zh-CN"/>
        </w:rPr>
        <w:t>, as well as</w:t>
      </w:r>
      <w:r w:rsidR="00D65D9D" w:rsidRPr="00C86CAB">
        <w:rPr>
          <w:rFonts w:eastAsiaTheme="minorEastAsia"/>
          <w:lang w:eastAsia="zh-CN"/>
        </w:rPr>
        <w:t xml:space="preserve"> </w:t>
      </w:r>
      <w:r w:rsidR="00237020">
        <w:rPr>
          <w:rFonts w:eastAsiaTheme="minorEastAsia"/>
          <w:lang w:eastAsia="zh-CN"/>
        </w:rPr>
        <w:t>S-</w:t>
      </w:r>
      <w:r w:rsidR="00D65D9D" w:rsidRPr="00C86CAB">
        <w:rPr>
          <w:rFonts w:eastAsiaTheme="minorEastAsia"/>
          <w:lang w:eastAsia="zh-CN"/>
        </w:rPr>
        <w:t>SSB</w:t>
      </w:r>
      <w:bookmarkEnd w:id="7"/>
      <w:r w:rsidRPr="00C86CAB">
        <w:rPr>
          <w:rFonts w:eastAsiaTheme="minorEastAsia"/>
          <w:lang w:eastAsia="zh-CN"/>
        </w:rPr>
        <w:t xml:space="preserve">. </w:t>
      </w:r>
    </w:p>
    <w:p w14:paraId="015A6BD9" w14:textId="52BCA8E3" w:rsidR="00934BAD" w:rsidRPr="00C86CAB" w:rsidRDefault="00934BAD" w:rsidP="00934BAD">
      <w:pPr>
        <w:pStyle w:val="a0"/>
        <w:rPr>
          <w:rFonts w:eastAsiaTheme="minorEastAsia"/>
          <w:lang w:eastAsia="zh-CN"/>
        </w:rPr>
      </w:pPr>
      <w:r w:rsidRPr="000D70B3">
        <w:rPr>
          <w:rFonts w:eastAsiaTheme="minorEastAsia"/>
          <w:lang w:eastAsia="zh-CN"/>
        </w:rPr>
        <w:t xml:space="preserve">Firstly, </w:t>
      </w:r>
      <w:r w:rsidR="00B94916" w:rsidRPr="000D70B3">
        <w:rPr>
          <w:rFonts w:eastAsiaTheme="minorEastAsia"/>
          <w:lang w:eastAsia="zh-CN"/>
        </w:rPr>
        <w:t>the power consumption</w:t>
      </w:r>
      <w:r w:rsidR="00685DCB">
        <w:rPr>
          <w:rFonts w:eastAsiaTheme="minorEastAsia"/>
          <w:lang w:eastAsia="zh-CN"/>
        </w:rPr>
        <w:t>s</w:t>
      </w:r>
      <w:r w:rsidR="00B94916" w:rsidRPr="000D70B3">
        <w:rPr>
          <w:rFonts w:eastAsiaTheme="minorEastAsia"/>
          <w:lang w:eastAsia="zh-CN"/>
        </w:rPr>
        <w:t xml:space="preserve"> of PSFCH </w:t>
      </w:r>
      <w:r w:rsidR="00685DCB" w:rsidRPr="000D70B3">
        <w:rPr>
          <w:rFonts w:eastAsiaTheme="minorEastAsia"/>
          <w:lang w:eastAsia="zh-CN"/>
        </w:rPr>
        <w:t>transmi</w:t>
      </w:r>
      <w:r w:rsidR="00685DCB">
        <w:rPr>
          <w:rFonts w:eastAsiaTheme="minorEastAsia"/>
          <w:lang w:eastAsia="zh-CN"/>
        </w:rPr>
        <w:t>ssion</w:t>
      </w:r>
      <w:r w:rsidR="00685DCB" w:rsidRPr="000D70B3">
        <w:rPr>
          <w:rFonts w:eastAsiaTheme="minorEastAsia"/>
          <w:lang w:eastAsia="zh-CN"/>
        </w:rPr>
        <w:t xml:space="preserve"> </w:t>
      </w:r>
      <w:r w:rsidR="00F20FC5" w:rsidRPr="000D70B3">
        <w:rPr>
          <w:rFonts w:eastAsiaTheme="minorEastAsia"/>
          <w:lang w:eastAsia="zh-CN"/>
        </w:rPr>
        <w:t xml:space="preserve">and </w:t>
      </w:r>
      <w:r w:rsidR="00685DCB" w:rsidRPr="000D70B3">
        <w:rPr>
          <w:rFonts w:eastAsiaTheme="minorEastAsia"/>
          <w:lang w:eastAsia="zh-CN"/>
        </w:rPr>
        <w:t>rece</w:t>
      </w:r>
      <w:r w:rsidR="00685DCB">
        <w:rPr>
          <w:rFonts w:eastAsiaTheme="minorEastAsia"/>
          <w:lang w:eastAsia="zh-CN"/>
        </w:rPr>
        <w:t>ption</w:t>
      </w:r>
      <w:r w:rsidR="00685DCB" w:rsidRPr="000D70B3">
        <w:rPr>
          <w:rFonts w:eastAsiaTheme="minorEastAsia"/>
          <w:lang w:eastAsia="zh-CN"/>
        </w:rPr>
        <w:t xml:space="preserve"> </w:t>
      </w:r>
      <w:r w:rsidR="00B94916" w:rsidRPr="000D70B3">
        <w:rPr>
          <w:rFonts w:eastAsiaTheme="minorEastAsia"/>
          <w:lang w:eastAsia="zh-CN"/>
        </w:rPr>
        <w:t xml:space="preserve">need to be </w:t>
      </w:r>
      <w:r w:rsidR="000D70B3">
        <w:rPr>
          <w:rFonts w:eastAsiaTheme="minorEastAsia"/>
          <w:lang w:eastAsia="zh-CN"/>
        </w:rPr>
        <w:t>defined</w:t>
      </w:r>
      <w:r w:rsidR="00B94916" w:rsidRPr="000D70B3">
        <w:rPr>
          <w:rFonts w:eastAsiaTheme="minorEastAsia"/>
          <w:lang w:eastAsia="zh-CN"/>
        </w:rPr>
        <w:t xml:space="preserve">. </w:t>
      </w:r>
      <w:r w:rsidR="00F20FC5" w:rsidRPr="000D70B3">
        <w:rPr>
          <w:rFonts w:eastAsiaTheme="minorEastAsia"/>
          <w:lang w:eastAsia="zh-CN"/>
        </w:rPr>
        <w:t xml:space="preserve">In NR V2X, the </w:t>
      </w:r>
      <w:r w:rsidR="0031079D" w:rsidRPr="000D70B3">
        <w:rPr>
          <w:rFonts w:eastAsiaTheme="minorEastAsia"/>
          <w:lang w:eastAsia="zh-CN"/>
        </w:rPr>
        <w:t xml:space="preserve">design of </w:t>
      </w:r>
      <w:r w:rsidR="00F20FC5" w:rsidRPr="000D70B3">
        <w:rPr>
          <w:rFonts w:eastAsiaTheme="minorEastAsia"/>
          <w:lang w:eastAsia="zh-CN"/>
        </w:rPr>
        <w:t xml:space="preserve">PSFCH is similar to the short </w:t>
      </w:r>
      <w:r w:rsidR="00453427" w:rsidRPr="000D70B3">
        <w:rPr>
          <w:rFonts w:eastAsiaTheme="minorEastAsia"/>
          <w:lang w:eastAsia="zh-CN"/>
        </w:rPr>
        <w:t>PU</w:t>
      </w:r>
      <w:r w:rsidR="00453427">
        <w:rPr>
          <w:rFonts w:eastAsiaTheme="minorEastAsia"/>
          <w:lang w:eastAsia="zh-CN"/>
        </w:rPr>
        <w:t>C</w:t>
      </w:r>
      <w:r w:rsidR="00453427" w:rsidRPr="000D70B3">
        <w:rPr>
          <w:rFonts w:eastAsiaTheme="minorEastAsia"/>
          <w:lang w:eastAsia="zh-CN"/>
        </w:rPr>
        <w:t xml:space="preserve">CH </w:t>
      </w:r>
      <w:r w:rsidR="00F20FC5" w:rsidRPr="000D70B3">
        <w:rPr>
          <w:rFonts w:eastAsiaTheme="minorEastAsia"/>
          <w:lang w:eastAsia="zh-CN"/>
        </w:rPr>
        <w:t xml:space="preserve">in NR </w:t>
      </w:r>
      <w:proofErr w:type="spellStart"/>
      <w:r w:rsidR="00F20FC5" w:rsidRPr="000D70B3">
        <w:rPr>
          <w:rFonts w:eastAsiaTheme="minorEastAsia"/>
          <w:lang w:eastAsia="zh-CN"/>
        </w:rPr>
        <w:t>Uu</w:t>
      </w:r>
      <w:proofErr w:type="spellEnd"/>
      <w:r w:rsidR="00F20FC5" w:rsidRPr="000D70B3">
        <w:rPr>
          <w:rFonts w:eastAsiaTheme="minorEastAsia"/>
          <w:lang w:eastAsia="zh-CN"/>
        </w:rPr>
        <w:t xml:space="preserve">. </w:t>
      </w:r>
      <w:r w:rsidR="001038B1" w:rsidRPr="000D70B3">
        <w:rPr>
          <w:rFonts w:eastAsiaTheme="minorEastAsia"/>
          <w:lang w:eastAsia="zh-CN"/>
        </w:rPr>
        <w:t>T</w:t>
      </w:r>
      <w:r w:rsidR="00F20FC5" w:rsidRPr="000D70B3">
        <w:rPr>
          <w:rFonts w:eastAsiaTheme="minorEastAsia"/>
          <w:lang w:eastAsia="zh-CN"/>
        </w:rPr>
        <w:t xml:space="preserve">he </w:t>
      </w:r>
      <w:r w:rsidR="0031079D" w:rsidRPr="000D70B3">
        <w:rPr>
          <w:rFonts w:eastAsiaTheme="minorEastAsia"/>
          <w:lang w:eastAsia="zh-CN"/>
        </w:rPr>
        <w:t xml:space="preserve">power consumption of transmitting a short </w:t>
      </w:r>
      <w:r w:rsidR="00453427" w:rsidRPr="00D566D0">
        <w:rPr>
          <w:rFonts w:eastAsiaTheme="minorEastAsia"/>
          <w:lang w:eastAsia="zh-CN"/>
        </w:rPr>
        <w:t>PU</w:t>
      </w:r>
      <w:r w:rsidR="00453427">
        <w:rPr>
          <w:rFonts w:eastAsiaTheme="minorEastAsia"/>
          <w:lang w:eastAsia="zh-CN"/>
        </w:rPr>
        <w:t>C</w:t>
      </w:r>
      <w:r w:rsidR="00453427" w:rsidRPr="00D566D0">
        <w:rPr>
          <w:rFonts w:eastAsiaTheme="minorEastAsia"/>
          <w:lang w:eastAsia="zh-CN"/>
        </w:rPr>
        <w:t xml:space="preserve">CH </w:t>
      </w:r>
      <w:r w:rsidR="0031079D" w:rsidRPr="00D566D0">
        <w:rPr>
          <w:rFonts w:eastAsiaTheme="minorEastAsia"/>
          <w:lang w:eastAsia="zh-CN"/>
        </w:rPr>
        <w:t xml:space="preserve">can be reused for transmitting a PSFCH. </w:t>
      </w:r>
      <w:r w:rsidR="00685DCB">
        <w:rPr>
          <w:rFonts w:eastAsiaTheme="minorEastAsia"/>
          <w:lang w:eastAsia="zh-CN"/>
        </w:rPr>
        <w:t>While, i</w:t>
      </w:r>
      <w:r w:rsidR="00237020">
        <w:rPr>
          <w:rFonts w:eastAsiaTheme="minorEastAsia"/>
          <w:lang w:eastAsia="zh-CN"/>
        </w:rPr>
        <w:t>n the case of</w:t>
      </w:r>
      <w:r w:rsidR="0031079D" w:rsidRPr="00C86CAB">
        <w:rPr>
          <w:rFonts w:eastAsiaTheme="minorEastAsia"/>
          <w:lang w:eastAsia="zh-CN"/>
        </w:rPr>
        <w:t xml:space="preserve"> receiving PSFCH, </w:t>
      </w:r>
      <w:r w:rsidR="00237020">
        <w:rPr>
          <w:rFonts w:eastAsiaTheme="minorEastAsia"/>
          <w:lang w:eastAsia="zh-CN"/>
        </w:rPr>
        <w:t>t</w:t>
      </w:r>
      <w:r w:rsidR="0031079D" w:rsidRPr="00C86CAB">
        <w:rPr>
          <w:rFonts w:eastAsiaTheme="minorEastAsia"/>
          <w:lang w:eastAsia="zh-CN"/>
        </w:rPr>
        <w:t xml:space="preserve">he power consumption </w:t>
      </w:r>
      <w:r w:rsidR="001038B1" w:rsidRPr="00C86CAB">
        <w:rPr>
          <w:rFonts w:eastAsiaTheme="minorEastAsia"/>
          <w:lang w:eastAsia="zh-CN"/>
        </w:rPr>
        <w:t>of</w:t>
      </w:r>
      <w:r w:rsidR="0031079D" w:rsidRPr="00C86CAB">
        <w:rPr>
          <w:rFonts w:eastAsiaTheme="minorEastAsia"/>
          <w:lang w:eastAsia="zh-CN"/>
        </w:rPr>
        <w:t xml:space="preserve"> deco</w:t>
      </w:r>
      <w:r w:rsidR="001038B1" w:rsidRPr="00C86CAB">
        <w:rPr>
          <w:rFonts w:eastAsiaTheme="minorEastAsia"/>
          <w:lang w:eastAsia="zh-CN"/>
        </w:rPr>
        <w:t>ding</w:t>
      </w:r>
      <w:r w:rsidR="0031079D" w:rsidRPr="00C86CAB">
        <w:rPr>
          <w:rFonts w:eastAsiaTheme="minorEastAsia"/>
          <w:lang w:eastAsia="zh-CN"/>
        </w:rPr>
        <w:t xml:space="preserve"> </w:t>
      </w:r>
      <w:r w:rsidR="001038B1" w:rsidRPr="00C86CAB">
        <w:rPr>
          <w:rFonts w:eastAsiaTheme="minorEastAsia"/>
          <w:lang w:eastAsia="zh-CN"/>
        </w:rPr>
        <w:t xml:space="preserve">PDCCH can </w:t>
      </w:r>
      <w:r w:rsidR="00237020">
        <w:rPr>
          <w:rFonts w:eastAsiaTheme="minorEastAsia"/>
          <w:lang w:eastAsia="zh-CN"/>
        </w:rPr>
        <w:t>be</w:t>
      </w:r>
      <w:r w:rsidR="001038B1" w:rsidRPr="00C86CAB">
        <w:rPr>
          <w:rFonts w:eastAsiaTheme="minorEastAsia"/>
          <w:lang w:eastAsia="zh-CN"/>
        </w:rPr>
        <w:t xml:space="preserve"> reused</w:t>
      </w:r>
      <w:r w:rsidR="00685DCB">
        <w:rPr>
          <w:rFonts w:eastAsiaTheme="minorEastAsia"/>
          <w:lang w:eastAsia="zh-CN"/>
        </w:rPr>
        <w:t xml:space="preserve"> for simplicity</w:t>
      </w:r>
      <w:r w:rsidR="001038B1" w:rsidRPr="00C86CAB">
        <w:rPr>
          <w:rFonts w:eastAsiaTheme="minorEastAsia"/>
          <w:lang w:eastAsia="zh-CN"/>
        </w:rPr>
        <w:t>.</w:t>
      </w:r>
    </w:p>
    <w:p w14:paraId="313EAE5E" w14:textId="476340E9" w:rsidR="00B94916" w:rsidRPr="000D70B3" w:rsidRDefault="00B94916" w:rsidP="00934BAD">
      <w:pPr>
        <w:pStyle w:val="a0"/>
        <w:rPr>
          <w:rFonts w:eastAsiaTheme="minorEastAsia"/>
          <w:lang w:eastAsia="zh-CN"/>
        </w:rPr>
      </w:pPr>
      <w:r w:rsidRPr="000D70B3">
        <w:rPr>
          <w:rFonts w:eastAsiaTheme="minorEastAsia"/>
          <w:lang w:eastAsia="zh-CN"/>
        </w:rPr>
        <w:t xml:space="preserve">Moreover, the power consumption </w:t>
      </w:r>
      <w:r w:rsidR="00894C4D">
        <w:rPr>
          <w:rFonts w:eastAsiaTheme="minorEastAsia"/>
          <w:lang w:eastAsia="zh-CN"/>
        </w:rPr>
        <w:t xml:space="preserve">for blind searching is different from that in </w:t>
      </w:r>
      <w:proofErr w:type="spellStart"/>
      <w:r w:rsidR="00894C4D">
        <w:rPr>
          <w:rFonts w:eastAsiaTheme="minorEastAsia"/>
          <w:lang w:eastAsia="zh-CN"/>
        </w:rPr>
        <w:t>Uu</w:t>
      </w:r>
      <w:proofErr w:type="spellEnd"/>
      <w:r w:rsidR="00894C4D">
        <w:rPr>
          <w:rFonts w:eastAsiaTheme="minorEastAsia"/>
          <w:lang w:eastAsia="zh-CN"/>
        </w:rPr>
        <w:t>, due to the support of two-stage SCI. The blind decoding of 1</w:t>
      </w:r>
      <w:r w:rsidR="00894C4D" w:rsidRPr="00B378CA">
        <w:rPr>
          <w:rFonts w:eastAsiaTheme="minorEastAsia"/>
          <w:vertAlign w:val="superscript"/>
          <w:lang w:eastAsia="zh-CN"/>
        </w:rPr>
        <w:t>st</w:t>
      </w:r>
      <w:r w:rsidR="00894C4D">
        <w:rPr>
          <w:rFonts w:eastAsiaTheme="minorEastAsia"/>
          <w:lang w:eastAsia="zh-CN"/>
        </w:rPr>
        <w:t xml:space="preserve"> SCI is similar to that of PDCCH in a slot. However, after that a RX UE cannot identify whether there is a TB to be </w:t>
      </w:r>
      <w:proofErr w:type="spellStart"/>
      <w:r w:rsidR="00894C4D">
        <w:rPr>
          <w:rFonts w:eastAsiaTheme="minorEastAsia"/>
          <w:lang w:eastAsia="zh-CN"/>
        </w:rPr>
        <w:t>receiverd</w:t>
      </w:r>
      <w:proofErr w:type="spellEnd"/>
      <w:r w:rsidR="00894C4D">
        <w:rPr>
          <w:rFonts w:eastAsiaTheme="minorEastAsia"/>
          <w:lang w:eastAsia="zh-CN"/>
        </w:rPr>
        <w:t xml:space="preserve"> in the slot</w:t>
      </w:r>
      <w:r w:rsidR="00B378CA">
        <w:rPr>
          <w:rFonts w:eastAsiaTheme="minorEastAsia"/>
          <w:lang w:eastAsia="zh-CN"/>
        </w:rPr>
        <w:t xml:space="preserve">, </w:t>
      </w:r>
      <w:r w:rsidR="00894C4D">
        <w:rPr>
          <w:rFonts w:eastAsiaTheme="minorEastAsia"/>
          <w:lang w:eastAsia="zh-CN"/>
        </w:rPr>
        <w:t>an additional blind decoding of 2</w:t>
      </w:r>
      <w:r w:rsidR="00894C4D" w:rsidRPr="00B378CA">
        <w:rPr>
          <w:rFonts w:eastAsiaTheme="minorEastAsia"/>
          <w:vertAlign w:val="superscript"/>
          <w:lang w:eastAsia="zh-CN"/>
        </w:rPr>
        <w:t>nd</w:t>
      </w:r>
      <w:r w:rsidR="00894C4D">
        <w:rPr>
          <w:rFonts w:eastAsiaTheme="minorEastAsia"/>
          <w:lang w:eastAsia="zh-CN"/>
        </w:rPr>
        <w:t xml:space="preserve"> SCI in the slot is required</w:t>
      </w:r>
      <w:r w:rsidR="001D40B0">
        <w:rPr>
          <w:rFonts w:eastAsiaTheme="minorEastAsia"/>
          <w:lang w:eastAsia="zh-CN"/>
        </w:rPr>
        <w:t>.</w:t>
      </w:r>
      <w:r w:rsidR="00894C4D">
        <w:rPr>
          <w:rFonts w:eastAsiaTheme="minorEastAsia"/>
          <w:lang w:eastAsia="zh-CN"/>
        </w:rPr>
        <w:t xml:space="preserve"> </w:t>
      </w:r>
      <w:r w:rsidR="001D40B0">
        <w:rPr>
          <w:rFonts w:eastAsiaTheme="minorEastAsia"/>
          <w:lang w:eastAsia="zh-CN"/>
        </w:rPr>
        <w:t>If there is any desired destination ID found, the decoding of PSSCH is started. It is worth noting that</w:t>
      </w:r>
      <w:r w:rsidRPr="000D70B3">
        <w:rPr>
          <w:rFonts w:eastAsiaTheme="minorEastAsia"/>
          <w:lang w:eastAsia="zh-CN"/>
        </w:rPr>
        <w:t xml:space="preserve"> </w:t>
      </w:r>
      <w:r w:rsidR="001D40B0">
        <w:rPr>
          <w:rFonts w:eastAsiaTheme="minorEastAsia"/>
          <w:lang w:eastAsia="zh-CN"/>
        </w:rPr>
        <w:t xml:space="preserve">the power consumption of </w:t>
      </w:r>
      <w:r w:rsidRPr="000D70B3">
        <w:rPr>
          <w:rFonts w:eastAsiaTheme="minorEastAsia"/>
          <w:lang w:eastAsia="zh-CN"/>
        </w:rPr>
        <w:t>decoding</w:t>
      </w:r>
      <w:r w:rsidR="001D40B0">
        <w:rPr>
          <w:rFonts w:eastAsiaTheme="minorEastAsia"/>
          <w:lang w:eastAsia="zh-CN"/>
        </w:rPr>
        <w:t xml:space="preserve"> 2</w:t>
      </w:r>
      <w:r w:rsidR="001D40B0" w:rsidRPr="00B378CA">
        <w:rPr>
          <w:rFonts w:eastAsiaTheme="minorEastAsia"/>
          <w:vertAlign w:val="superscript"/>
          <w:lang w:eastAsia="zh-CN"/>
        </w:rPr>
        <w:t>nd</w:t>
      </w:r>
      <w:r w:rsidRPr="000D70B3">
        <w:rPr>
          <w:rFonts w:eastAsiaTheme="minorEastAsia"/>
          <w:lang w:eastAsia="zh-CN"/>
        </w:rPr>
        <w:t xml:space="preserve"> </w:t>
      </w:r>
      <w:proofErr w:type="gramStart"/>
      <w:r w:rsidR="00123ACE">
        <w:rPr>
          <w:rFonts w:eastAsiaTheme="minorEastAsia"/>
          <w:lang w:eastAsia="zh-CN"/>
        </w:rPr>
        <w:t>SCI</w:t>
      </w:r>
      <w:r w:rsidR="00123ACE" w:rsidRPr="000D70B3">
        <w:rPr>
          <w:rFonts w:eastAsiaTheme="minorEastAsia"/>
          <w:lang w:eastAsia="zh-CN"/>
        </w:rPr>
        <w:t xml:space="preserve"> </w:t>
      </w:r>
      <w:r w:rsidRPr="000D70B3">
        <w:rPr>
          <w:rFonts w:eastAsiaTheme="minorEastAsia"/>
          <w:lang w:eastAsia="zh-CN"/>
        </w:rPr>
        <w:t xml:space="preserve"> </w:t>
      </w:r>
      <w:r w:rsidR="001D40B0">
        <w:rPr>
          <w:rFonts w:eastAsiaTheme="minorEastAsia"/>
          <w:lang w:eastAsia="zh-CN"/>
        </w:rPr>
        <w:t>depends</w:t>
      </w:r>
      <w:proofErr w:type="gramEnd"/>
      <w:r w:rsidR="001D40B0">
        <w:rPr>
          <w:rFonts w:eastAsiaTheme="minorEastAsia"/>
          <w:lang w:eastAsia="zh-CN"/>
        </w:rPr>
        <w:t xml:space="preserve"> on</w:t>
      </w:r>
      <w:r w:rsidR="001038B1" w:rsidRPr="000D70B3">
        <w:rPr>
          <w:rFonts w:eastAsiaTheme="minorEastAsia"/>
          <w:lang w:eastAsia="zh-CN"/>
        </w:rPr>
        <w:t xml:space="preserve"> the pattern of DMRS in PSSCH, since </w:t>
      </w:r>
      <w:r w:rsidR="001D40B0">
        <w:rPr>
          <w:rFonts w:eastAsiaTheme="minorEastAsia"/>
          <w:lang w:eastAsia="zh-CN"/>
        </w:rPr>
        <w:t>it</w:t>
      </w:r>
      <w:r w:rsidR="001038B1" w:rsidRPr="000D70B3">
        <w:rPr>
          <w:rFonts w:eastAsiaTheme="minorEastAsia"/>
          <w:lang w:eastAsia="zh-CN"/>
        </w:rPr>
        <w:t xml:space="preserve"> is carried in PSSCH. </w:t>
      </w:r>
      <w:r w:rsidR="001D40B0">
        <w:rPr>
          <w:rFonts w:eastAsiaTheme="minorEastAsia"/>
          <w:lang w:eastAsia="zh-CN"/>
        </w:rPr>
        <w:t>For simplicity, t</w:t>
      </w:r>
      <w:r w:rsidR="001038B1" w:rsidRPr="000D70B3">
        <w:rPr>
          <w:rFonts w:eastAsiaTheme="minorEastAsia"/>
          <w:lang w:eastAsia="zh-CN"/>
        </w:rPr>
        <w:t xml:space="preserve">he power </w:t>
      </w:r>
      <w:r w:rsidR="001D40B0">
        <w:rPr>
          <w:rFonts w:eastAsiaTheme="minorEastAsia"/>
          <w:lang w:eastAsia="zh-CN"/>
        </w:rPr>
        <w:t>consumption of blind searching is defined as that for 1</w:t>
      </w:r>
      <w:r w:rsidR="001D40B0" w:rsidRPr="00B378CA">
        <w:rPr>
          <w:rFonts w:eastAsiaTheme="minorEastAsia"/>
          <w:vertAlign w:val="superscript"/>
          <w:lang w:eastAsia="zh-CN"/>
        </w:rPr>
        <w:t>st</w:t>
      </w:r>
      <w:r w:rsidR="001D40B0">
        <w:rPr>
          <w:rFonts w:eastAsiaTheme="minorEastAsia"/>
          <w:lang w:eastAsia="zh-CN"/>
        </w:rPr>
        <w:t xml:space="preserve"> and 2</w:t>
      </w:r>
      <w:r w:rsidR="001D40B0" w:rsidRPr="00B378CA">
        <w:rPr>
          <w:rFonts w:eastAsiaTheme="minorEastAsia"/>
          <w:vertAlign w:val="superscript"/>
          <w:lang w:eastAsia="zh-CN"/>
        </w:rPr>
        <w:t>nd</w:t>
      </w:r>
      <w:r w:rsidR="001D40B0">
        <w:rPr>
          <w:rFonts w:eastAsiaTheme="minorEastAsia"/>
          <w:lang w:eastAsia="zh-CN"/>
        </w:rPr>
        <w:t xml:space="preserve"> SCI blind decoding, and is modeled by </w:t>
      </w:r>
      <w:r w:rsidR="001038B1" w:rsidRPr="000D70B3">
        <w:rPr>
          <w:rFonts w:eastAsiaTheme="minorEastAsia"/>
          <w:lang w:eastAsia="zh-CN"/>
        </w:rPr>
        <w:t>the power consumption of decoding PSCCH+PSSCH with a scaling factor, which is based on the DMRS pattern of PSSCH.</w:t>
      </w:r>
      <w:r w:rsidR="0031079D" w:rsidRPr="000D70B3">
        <w:rPr>
          <w:rFonts w:eastAsiaTheme="minorEastAsia"/>
          <w:lang w:eastAsia="zh-CN"/>
        </w:rPr>
        <w:t xml:space="preserve"> </w:t>
      </w:r>
    </w:p>
    <w:p w14:paraId="023F615D" w14:textId="3B43E6E1" w:rsidR="009D55F6" w:rsidRDefault="00D65D9D" w:rsidP="00934BAD">
      <w:pPr>
        <w:pStyle w:val="a0"/>
        <w:rPr>
          <w:rFonts w:eastAsiaTheme="minorEastAsia"/>
          <w:lang w:eastAsia="zh-CN"/>
        </w:rPr>
      </w:pPr>
      <w:r w:rsidRPr="000D70B3">
        <w:rPr>
          <w:rFonts w:eastAsiaTheme="minorEastAsia"/>
          <w:lang w:eastAsia="zh-CN"/>
        </w:rPr>
        <w:t xml:space="preserve">Furthermore, </w:t>
      </w:r>
      <w:r w:rsidR="00622B22" w:rsidRPr="000D70B3">
        <w:rPr>
          <w:rFonts w:eastAsiaTheme="minorEastAsia"/>
          <w:lang w:eastAsia="zh-CN"/>
        </w:rPr>
        <w:t xml:space="preserve">the power consumption </w:t>
      </w:r>
      <w:r w:rsidR="0006081E">
        <w:rPr>
          <w:rFonts w:eastAsiaTheme="minorEastAsia"/>
          <w:lang w:eastAsia="zh-CN"/>
        </w:rPr>
        <w:t xml:space="preserve">model </w:t>
      </w:r>
      <w:r w:rsidR="00622B22" w:rsidRPr="000D70B3">
        <w:rPr>
          <w:rFonts w:eastAsiaTheme="minorEastAsia"/>
          <w:lang w:eastAsia="zh-CN"/>
        </w:rPr>
        <w:t xml:space="preserve">of transmitting SSB which occupies almost </w:t>
      </w:r>
      <w:r w:rsidR="004E3501">
        <w:rPr>
          <w:rFonts w:eastAsiaTheme="minorEastAsia"/>
          <w:lang w:eastAsia="zh-CN"/>
        </w:rPr>
        <w:t>all</w:t>
      </w:r>
      <w:r w:rsidR="004E3501" w:rsidRPr="000D70B3">
        <w:rPr>
          <w:rFonts w:eastAsiaTheme="minorEastAsia"/>
          <w:lang w:eastAsia="zh-CN"/>
        </w:rPr>
        <w:t xml:space="preserve"> </w:t>
      </w:r>
      <w:r w:rsidR="00622B22" w:rsidRPr="000D70B3">
        <w:rPr>
          <w:rFonts w:eastAsiaTheme="minorEastAsia"/>
          <w:lang w:eastAsia="zh-CN"/>
        </w:rPr>
        <w:t>symbol</w:t>
      </w:r>
      <w:r w:rsidR="004E3501">
        <w:rPr>
          <w:rFonts w:eastAsiaTheme="minorEastAsia"/>
          <w:lang w:eastAsia="zh-CN"/>
        </w:rPr>
        <w:t>s</w:t>
      </w:r>
      <w:r w:rsidR="00622B22" w:rsidRPr="000D70B3">
        <w:rPr>
          <w:rFonts w:eastAsiaTheme="minorEastAsia"/>
          <w:lang w:eastAsia="zh-CN"/>
        </w:rPr>
        <w:t xml:space="preserve"> in one </w:t>
      </w:r>
      <w:proofErr w:type="spellStart"/>
      <w:r w:rsidR="00622B22" w:rsidRPr="000D70B3">
        <w:rPr>
          <w:rFonts w:eastAsiaTheme="minorEastAsia"/>
          <w:lang w:eastAsia="zh-CN"/>
        </w:rPr>
        <w:t>sidelink</w:t>
      </w:r>
      <w:proofErr w:type="spellEnd"/>
      <w:r w:rsidR="00622B22" w:rsidRPr="000D70B3">
        <w:rPr>
          <w:rFonts w:eastAsiaTheme="minorEastAsia"/>
          <w:lang w:eastAsia="zh-CN"/>
        </w:rPr>
        <w:t xml:space="preserve"> slot </w:t>
      </w:r>
      <w:r w:rsidR="000D70B3">
        <w:rPr>
          <w:rFonts w:eastAsiaTheme="minorEastAsia"/>
          <w:lang w:eastAsia="zh-CN"/>
        </w:rPr>
        <w:t>can</w:t>
      </w:r>
      <w:r w:rsidR="00622B22" w:rsidRPr="000D70B3">
        <w:rPr>
          <w:rFonts w:eastAsiaTheme="minorEastAsia"/>
          <w:lang w:eastAsia="zh-CN"/>
        </w:rPr>
        <w:t xml:space="preserve"> simply reuse the power consumption</w:t>
      </w:r>
      <w:r w:rsidR="0006081E">
        <w:rPr>
          <w:rFonts w:eastAsiaTheme="minorEastAsia"/>
          <w:lang w:eastAsia="zh-CN"/>
        </w:rPr>
        <w:t xml:space="preserve"> model</w:t>
      </w:r>
      <w:r w:rsidR="00622B22" w:rsidRPr="000D70B3">
        <w:rPr>
          <w:rFonts w:eastAsiaTheme="minorEastAsia"/>
          <w:lang w:eastAsia="zh-CN"/>
        </w:rPr>
        <w:t xml:space="preserve"> of PUSCH in NR </w:t>
      </w:r>
      <w:proofErr w:type="spellStart"/>
      <w:r w:rsidR="00622B22" w:rsidRPr="000D70B3">
        <w:rPr>
          <w:rFonts w:eastAsiaTheme="minorEastAsia"/>
          <w:lang w:eastAsia="zh-CN"/>
        </w:rPr>
        <w:t>Uu</w:t>
      </w:r>
      <w:proofErr w:type="spellEnd"/>
      <w:r w:rsidR="00622B22" w:rsidRPr="000D70B3">
        <w:rPr>
          <w:rFonts w:eastAsiaTheme="minorEastAsia"/>
          <w:lang w:eastAsia="zh-CN"/>
        </w:rPr>
        <w:t xml:space="preserve">. </w:t>
      </w:r>
      <w:r w:rsidR="009D55F6" w:rsidRPr="000D70B3">
        <w:rPr>
          <w:rFonts w:eastAsiaTheme="minorEastAsia"/>
          <w:lang w:eastAsia="zh-CN"/>
        </w:rPr>
        <w:t xml:space="preserve">Additionally, </w:t>
      </w:r>
      <w:r w:rsidR="00622B22" w:rsidRPr="000D70B3">
        <w:rPr>
          <w:rFonts w:eastAsiaTheme="minorEastAsia"/>
          <w:lang w:eastAsia="zh-CN"/>
        </w:rPr>
        <w:t>for the power consumption of</w:t>
      </w:r>
      <w:r w:rsidR="00267D8B" w:rsidRPr="000D70B3">
        <w:rPr>
          <w:rFonts w:eastAsiaTheme="minorEastAsia"/>
          <w:lang w:eastAsia="zh-CN"/>
        </w:rPr>
        <w:t xml:space="preserve"> GNSS,</w:t>
      </w:r>
      <w:r w:rsidR="00622B22" w:rsidRPr="000D70B3">
        <w:rPr>
          <w:rFonts w:eastAsiaTheme="minorEastAsia"/>
          <w:lang w:eastAsia="zh-CN"/>
        </w:rPr>
        <w:t xml:space="preserve"> the power model in TR 38.843 </w:t>
      </w:r>
      <w:r w:rsidR="007B7532">
        <w:rPr>
          <w:rFonts w:eastAsiaTheme="minorEastAsia"/>
          <w:lang w:eastAsia="zh-CN"/>
        </w:rPr>
        <w:fldChar w:fldCharType="begin"/>
      </w:r>
      <w:r w:rsidR="007B7532">
        <w:rPr>
          <w:rFonts w:eastAsiaTheme="minorEastAsia"/>
          <w:lang w:eastAsia="zh-CN"/>
        </w:rPr>
        <w:instrText xml:space="preserve"> REF _Ref506111221 \r \h </w:instrText>
      </w:r>
      <w:r w:rsidR="007B7532">
        <w:rPr>
          <w:rFonts w:eastAsiaTheme="minorEastAsia"/>
          <w:lang w:eastAsia="zh-CN"/>
        </w:rPr>
      </w:r>
      <w:r w:rsidR="007B7532">
        <w:rPr>
          <w:rFonts w:eastAsiaTheme="minorEastAsia"/>
          <w:lang w:eastAsia="zh-CN"/>
        </w:rPr>
        <w:fldChar w:fldCharType="separate"/>
      </w:r>
      <w:r w:rsidR="00666BB2">
        <w:rPr>
          <w:rFonts w:eastAsiaTheme="minorEastAsia"/>
          <w:lang w:eastAsia="zh-CN"/>
        </w:rPr>
        <w:t>[5]</w:t>
      </w:r>
      <w:r w:rsidR="007B7532">
        <w:rPr>
          <w:rFonts w:eastAsiaTheme="minorEastAsia"/>
          <w:lang w:eastAsia="zh-CN"/>
        </w:rPr>
        <w:fldChar w:fldCharType="end"/>
      </w:r>
      <w:r w:rsidR="00E60659" w:rsidRPr="008C73B3">
        <w:rPr>
          <w:rFonts w:eastAsiaTheme="minorEastAsia"/>
          <w:lang w:eastAsia="zh-CN"/>
        </w:rPr>
        <w:t xml:space="preserve"> </w:t>
      </w:r>
      <w:r w:rsidR="00622B22" w:rsidRPr="00D26A49">
        <w:rPr>
          <w:rFonts w:eastAsiaTheme="minorEastAsia"/>
          <w:lang w:eastAsia="zh-CN"/>
        </w:rPr>
        <w:t xml:space="preserve">can be considered as a baseline, i.e. the GNSS power equals 0.08 unit per slot when RX power equals to 1 unit per slot. In NR </w:t>
      </w:r>
      <w:proofErr w:type="spellStart"/>
      <w:r w:rsidR="00622B22" w:rsidRPr="00D26A49">
        <w:rPr>
          <w:rFonts w:eastAsiaTheme="minorEastAsia"/>
          <w:lang w:eastAsia="zh-CN"/>
        </w:rPr>
        <w:t>sidelink</w:t>
      </w:r>
      <w:proofErr w:type="spellEnd"/>
      <w:r w:rsidR="00622B22" w:rsidRPr="00D26A49">
        <w:rPr>
          <w:rFonts w:eastAsiaTheme="minorEastAsia"/>
          <w:lang w:eastAsia="zh-CN"/>
        </w:rPr>
        <w:t xml:space="preserve">, the max RX power consumption can be selected </w:t>
      </w:r>
      <w:r w:rsidR="000D70B3">
        <w:rPr>
          <w:rFonts w:eastAsiaTheme="minorEastAsia"/>
          <w:lang w:eastAsia="zh-CN"/>
        </w:rPr>
        <w:t>as</w:t>
      </w:r>
      <w:r w:rsidR="000D70B3" w:rsidRPr="000D70B3">
        <w:rPr>
          <w:rFonts w:eastAsiaTheme="minorEastAsia"/>
          <w:lang w:eastAsia="zh-CN"/>
        </w:rPr>
        <w:t xml:space="preserve"> </w:t>
      </w:r>
      <w:r w:rsidR="004E3501">
        <w:rPr>
          <w:rFonts w:eastAsiaTheme="minorEastAsia"/>
          <w:lang w:eastAsia="zh-CN"/>
        </w:rPr>
        <w:t xml:space="preserve">the </w:t>
      </w:r>
      <w:r w:rsidR="00622B22" w:rsidRPr="000D70B3">
        <w:rPr>
          <w:rFonts w:eastAsiaTheme="minorEastAsia"/>
          <w:lang w:eastAsia="zh-CN"/>
        </w:rPr>
        <w:t>base value for calculating the GNSS power consumption.</w:t>
      </w:r>
    </w:p>
    <w:p w14:paraId="585DA4A4" w14:textId="2FEAD87A" w:rsidR="00D566D0" w:rsidRDefault="00C86CAB" w:rsidP="00934BAD">
      <w:pPr>
        <w:pStyle w:val="a0"/>
        <w:rPr>
          <w:rFonts w:eastAsiaTheme="minorEastAsia"/>
          <w:lang w:eastAsia="zh-CN"/>
        </w:rPr>
      </w:pPr>
      <w:r>
        <w:rPr>
          <w:rFonts w:eastAsiaTheme="minorEastAsia"/>
          <w:lang w:eastAsia="zh-CN"/>
        </w:rPr>
        <w:t>Finally</w:t>
      </w:r>
      <w:r w:rsidR="00D566D0">
        <w:rPr>
          <w:rFonts w:eastAsiaTheme="minorEastAsia"/>
          <w:lang w:eastAsia="zh-CN"/>
        </w:rPr>
        <w:t>, the power control mode for evaluation should be defined</w:t>
      </w:r>
      <w:r>
        <w:rPr>
          <w:rFonts w:eastAsiaTheme="minorEastAsia"/>
          <w:lang w:eastAsia="zh-CN"/>
        </w:rPr>
        <w:t xml:space="preserve">, which has </w:t>
      </w:r>
      <w:r w:rsidR="004E3501">
        <w:rPr>
          <w:rFonts w:eastAsiaTheme="minorEastAsia"/>
          <w:lang w:eastAsia="zh-CN"/>
        </w:rPr>
        <w:t xml:space="preserve">a </w:t>
      </w:r>
      <w:r>
        <w:rPr>
          <w:rFonts w:eastAsiaTheme="minorEastAsia"/>
          <w:lang w:eastAsia="zh-CN"/>
        </w:rPr>
        <w:t xml:space="preserve">significant impact on the power consumption </w:t>
      </w:r>
      <w:r w:rsidR="00E043B2">
        <w:rPr>
          <w:rFonts w:eastAsiaTheme="minorEastAsia"/>
          <w:lang w:eastAsia="zh-CN"/>
        </w:rPr>
        <w:t>evaluation result</w:t>
      </w:r>
      <w:r>
        <w:rPr>
          <w:rFonts w:eastAsiaTheme="minorEastAsia"/>
          <w:lang w:eastAsia="zh-CN"/>
        </w:rPr>
        <w:t>. For simplic</w:t>
      </w:r>
      <w:r w:rsidR="004E3501">
        <w:rPr>
          <w:rFonts w:eastAsiaTheme="minorEastAsia"/>
          <w:lang w:eastAsia="zh-CN"/>
        </w:rPr>
        <w:t>ity</w:t>
      </w:r>
      <w:r>
        <w:rPr>
          <w:rFonts w:eastAsiaTheme="minorEastAsia"/>
          <w:lang w:eastAsia="zh-CN"/>
        </w:rPr>
        <w:t>, the ou</w:t>
      </w:r>
      <w:r w:rsidR="00856387">
        <w:rPr>
          <w:rFonts w:eastAsiaTheme="minorEastAsia"/>
          <w:lang w:eastAsia="zh-CN"/>
        </w:rPr>
        <w:t>t</w:t>
      </w:r>
      <w:r>
        <w:rPr>
          <w:rFonts w:eastAsiaTheme="minorEastAsia"/>
          <w:lang w:eastAsia="zh-CN"/>
        </w:rPr>
        <w:t>-of-coverage scenario</w:t>
      </w:r>
      <w:r w:rsidR="00E043B2" w:rsidRPr="00E043B2">
        <w:rPr>
          <w:rFonts w:eastAsiaTheme="minorEastAsia"/>
          <w:lang w:eastAsia="zh-CN"/>
        </w:rPr>
        <w:t xml:space="preserve"> </w:t>
      </w:r>
      <w:r w:rsidR="00E043B2">
        <w:rPr>
          <w:rFonts w:eastAsiaTheme="minorEastAsia"/>
          <w:lang w:eastAsia="zh-CN"/>
        </w:rPr>
        <w:t>can be assumed as mandatory scenario for evaluation</w:t>
      </w:r>
      <w:r>
        <w:rPr>
          <w:rFonts w:eastAsiaTheme="minorEastAsia"/>
          <w:lang w:eastAsia="zh-CN"/>
        </w:rPr>
        <w:t xml:space="preserve">, where DL </w:t>
      </w:r>
      <w:proofErr w:type="spellStart"/>
      <w:r>
        <w:rPr>
          <w:rFonts w:eastAsiaTheme="minorEastAsia"/>
          <w:lang w:eastAsia="zh-CN"/>
        </w:rPr>
        <w:t>pathloss</w:t>
      </w:r>
      <w:proofErr w:type="spellEnd"/>
      <w:r>
        <w:rPr>
          <w:rFonts w:eastAsiaTheme="minorEastAsia"/>
          <w:lang w:eastAsia="zh-CN"/>
        </w:rPr>
        <w:t xml:space="preserve"> based OLPC</w:t>
      </w:r>
      <w:r w:rsidR="005F598F">
        <w:rPr>
          <w:rFonts w:eastAsiaTheme="minorEastAsia"/>
          <w:lang w:eastAsia="zh-CN"/>
        </w:rPr>
        <w:t xml:space="preserve"> is </w:t>
      </w:r>
      <w:r w:rsidR="00D31E7D">
        <w:rPr>
          <w:rFonts w:eastAsiaTheme="minorEastAsia"/>
          <w:lang w:eastAsia="zh-CN"/>
        </w:rPr>
        <w:t xml:space="preserve">not </w:t>
      </w:r>
      <w:r w:rsidR="005F598F">
        <w:rPr>
          <w:rFonts w:eastAsiaTheme="minorEastAsia"/>
          <w:lang w:eastAsia="zh-CN"/>
        </w:rPr>
        <w:t>applied</w:t>
      </w:r>
      <w:r>
        <w:rPr>
          <w:rFonts w:eastAsiaTheme="minorEastAsia"/>
          <w:lang w:eastAsia="zh-CN"/>
        </w:rPr>
        <w:t>.</w:t>
      </w:r>
    </w:p>
    <w:p w14:paraId="7708C740" w14:textId="257525FC" w:rsidR="00B94916" w:rsidRPr="000D70B3" w:rsidRDefault="007D3873" w:rsidP="00934BAD">
      <w:pPr>
        <w:pStyle w:val="a0"/>
        <w:rPr>
          <w:rFonts w:eastAsiaTheme="minorEastAsia"/>
          <w:lang w:eastAsia="zh-CN"/>
        </w:rPr>
      </w:pPr>
      <w:r>
        <w:rPr>
          <w:rFonts w:eastAsiaTheme="minorEastAsia"/>
          <w:lang w:eastAsia="zh-CN"/>
        </w:rPr>
        <w:t>Based on the consideration above,</w:t>
      </w:r>
      <w:r w:rsidR="00B94916" w:rsidRPr="000D70B3">
        <w:rPr>
          <w:rFonts w:eastAsiaTheme="minorEastAsia"/>
          <w:lang w:eastAsia="zh-CN"/>
        </w:rPr>
        <w:t xml:space="preserve"> the reference configuration for FR1 can be updated as below</w:t>
      </w:r>
      <w:r w:rsidR="007E56A8" w:rsidRPr="000D70B3">
        <w:rPr>
          <w:rFonts w:eastAsiaTheme="minorEastAsia"/>
          <w:lang w:eastAsia="zh-CN"/>
        </w:rPr>
        <w:t>:</w:t>
      </w:r>
    </w:p>
    <w:p w14:paraId="65AA1783" w14:textId="09F18014" w:rsidR="00B94916" w:rsidRPr="000D70B3" w:rsidRDefault="00B94916" w:rsidP="00B94916">
      <w:pPr>
        <w:pStyle w:val="a0"/>
        <w:numPr>
          <w:ilvl w:val="0"/>
          <w:numId w:val="15"/>
        </w:numPr>
        <w:rPr>
          <w:rFonts w:eastAsiaTheme="minorEastAsia"/>
          <w:lang w:eastAsia="zh-CN"/>
        </w:rPr>
      </w:pPr>
      <w:r w:rsidRPr="000D70B3">
        <w:rPr>
          <w:rFonts w:eastAsiaTheme="minorEastAsia"/>
          <w:lang w:eastAsia="zh-CN"/>
        </w:rPr>
        <w:t xml:space="preserve">NR </w:t>
      </w:r>
      <w:proofErr w:type="spellStart"/>
      <w:r w:rsidRPr="000D70B3">
        <w:rPr>
          <w:rFonts w:eastAsiaTheme="minorEastAsia"/>
          <w:lang w:eastAsia="zh-CN"/>
        </w:rPr>
        <w:t>Sidelink</w:t>
      </w:r>
      <w:proofErr w:type="spellEnd"/>
    </w:p>
    <w:p w14:paraId="10CB24A8" w14:textId="317F26EF" w:rsidR="00B94916" w:rsidRPr="00D26A49" w:rsidRDefault="00B94916" w:rsidP="00B94916">
      <w:pPr>
        <w:pStyle w:val="a0"/>
        <w:numPr>
          <w:ilvl w:val="1"/>
          <w:numId w:val="15"/>
        </w:numPr>
        <w:rPr>
          <w:rFonts w:eastAsiaTheme="minorEastAsia"/>
          <w:lang w:eastAsia="zh-CN"/>
        </w:rPr>
      </w:pPr>
      <w:r w:rsidRPr="000D70B3">
        <w:rPr>
          <w:rFonts w:eastAsiaTheme="minorEastAsia"/>
          <w:lang w:eastAsia="zh-CN"/>
        </w:rPr>
        <w:t xml:space="preserve">Subcarrier spacing (SCS): </w:t>
      </w:r>
      <w:r w:rsidR="002E250C" w:rsidRPr="00646275">
        <w:rPr>
          <w:rFonts w:eastAsiaTheme="minorEastAsia"/>
          <w:lang w:eastAsia="zh-CN"/>
        </w:rPr>
        <w:t>30</w:t>
      </w:r>
      <w:r w:rsidRPr="00646275">
        <w:rPr>
          <w:rFonts w:eastAsiaTheme="minorEastAsia"/>
          <w:lang w:eastAsia="zh-CN"/>
        </w:rPr>
        <w:t xml:space="preserve"> kHz</w:t>
      </w:r>
    </w:p>
    <w:p w14:paraId="4FFD2537" w14:textId="77777777" w:rsidR="00B94916" w:rsidRPr="00C86CAB" w:rsidRDefault="00B94916" w:rsidP="00B94916">
      <w:pPr>
        <w:pStyle w:val="a0"/>
        <w:numPr>
          <w:ilvl w:val="1"/>
          <w:numId w:val="15"/>
        </w:numPr>
        <w:rPr>
          <w:rFonts w:eastAsiaTheme="minorEastAsia"/>
          <w:lang w:eastAsia="zh-CN"/>
        </w:rPr>
      </w:pPr>
      <w:r w:rsidRPr="00C86CAB">
        <w:rPr>
          <w:rFonts w:eastAsiaTheme="minorEastAsia"/>
          <w:lang w:eastAsia="zh-CN"/>
        </w:rPr>
        <w:t>Number of carrier:  1CC</w:t>
      </w:r>
    </w:p>
    <w:p w14:paraId="3D8985F9" w14:textId="33E959DD" w:rsidR="00B94916" w:rsidRPr="00613F68" w:rsidRDefault="00B94916" w:rsidP="00B94916">
      <w:pPr>
        <w:pStyle w:val="a0"/>
        <w:numPr>
          <w:ilvl w:val="1"/>
          <w:numId w:val="15"/>
        </w:numPr>
        <w:rPr>
          <w:rFonts w:eastAsiaTheme="minorEastAsia"/>
          <w:lang w:eastAsia="zh-CN"/>
        </w:rPr>
      </w:pPr>
      <w:r w:rsidRPr="00613F68">
        <w:rPr>
          <w:rFonts w:eastAsiaTheme="minorEastAsia"/>
          <w:lang w:eastAsia="zh-CN"/>
        </w:rPr>
        <w:t xml:space="preserve">System Bandwidth: </w:t>
      </w:r>
      <w:r w:rsidR="002E250C" w:rsidRPr="00613F68">
        <w:rPr>
          <w:rFonts w:eastAsiaTheme="minorEastAsia"/>
          <w:lang w:eastAsia="zh-CN"/>
        </w:rPr>
        <w:t>4</w:t>
      </w:r>
      <w:r w:rsidRPr="00613F68">
        <w:rPr>
          <w:rFonts w:eastAsiaTheme="minorEastAsia"/>
          <w:lang w:eastAsia="zh-CN"/>
        </w:rPr>
        <w:t xml:space="preserve">0 MHz </w:t>
      </w:r>
    </w:p>
    <w:p w14:paraId="0EED3FB8" w14:textId="2984A2EE" w:rsidR="00B94916" w:rsidRPr="00C86CAB" w:rsidRDefault="00B94916" w:rsidP="00B94916">
      <w:pPr>
        <w:pStyle w:val="a0"/>
        <w:numPr>
          <w:ilvl w:val="1"/>
          <w:numId w:val="15"/>
        </w:numPr>
        <w:rPr>
          <w:rFonts w:eastAsiaTheme="minorEastAsia"/>
          <w:lang w:eastAsia="zh-CN"/>
        </w:rPr>
      </w:pPr>
      <w:r w:rsidRPr="00C86CAB">
        <w:rPr>
          <w:rFonts w:eastAsiaTheme="minorEastAsia"/>
          <w:lang w:eastAsia="zh-CN"/>
        </w:rPr>
        <w:t xml:space="preserve">PSCCH region: 2 symbol </w:t>
      </w:r>
      <w:r w:rsidR="00C94EE3">
        <w:rPr>
          <w:rFonts w:eastAsiaTheme="minorEastAsia"/>
          <w:lang w:eastAsia="zh-CN"/>
        </w:rPr>
        <w:t>behind the first AGC symbol</w:t>
      </w:r>
      <w:r w:rsidR="00C94EE3" w:rsidRPr="00C86CAB">
        <w:rPr>
          <w:rFonts w:eastAsiaTheme="minorEastAsia"/>
          <w:lang w:eastAsia="zh-CN"/>
        </w:rPr>
        <w:t xml:space="preserve"> </w:t>
      </w:r>
      <w:r w:rsidR="00C94EE3">
        <w:rPr>
          <w:rFonts w:eastAsiaTheme="minorEastAsia"/>
          <w:lang w:eastAsia="zh-CN"/>
        </w:rPr>
        <w:t xml:space="preserve">in </w:t>
      </w:r>
      <w:proofErr w:type="spellStart"/>
      <w:r w:rsidR="00C94EE3">
        <w:rPr>
          <w:rFonts w:eastAsiaTheme="minorEastAsia"/>
          <w:lang w:eastAsia="zh-CN"/>
        </w:rPr>
        <w:t>sidelink</w:t>
      </w:r>
      <w:proofErr w:type="spellEnd"/>
      <w:r w:rsidR="00C94EE3" w:rsidRPr="00C86CAB">
        <w:rPr>
          <w:rFonts w:eastAsiaTheme="minorEastAsia"/>
          <w:lang w:eastAsia="zh-CN"/>
        </w:rPr>
        <w:t xml:space="preserve"> </w:t>
      </w:r>
      <w:r w:rsidRPr="00C86CAB">
        <w:rPr>
          <w:rFonts w:eastAsiaTheme="minorEastAsia"/>
          <w:lang w:eastAsia="zh-CN"/>
        </w:rPr>
        <w:t>slot</w:t>
      </w:r>
    </w:p>
    <w:p w14:paraId="720E19A5" w14:textId="711B3FB1" w:rsidR="00B94916" w:rsidRPr="000D70B3" w:rsidRDefault="00B94916" w:rsidP="00B94916">
      <w:pPr>
        <w:pStyle w:val="a0"/>
        <w:numPr>
          <w:ilvl w:val="1"/>
          <w:numId w:val="15"/>
        </w:numPr>
        <w:rPr>
          <w:rFonts w:eastAsiaTheme="minorEastAsia"/>
          <w:lang w:eastAsia="zh-CN"/>
        </w:rPr>
      </w:pPr>
      <w:r w:rsidRPr="000D70B3">
        <w:rPr>
          <w:rFonts w:eastAsiaTheme="minorEastAsia"/>
          <w:lang w:eastAsia="zh-CN"/>
        </w:rPr>
        <w:t>PSSCH of max data rate</w:t>
      </w:r>
    </w:p>
    <w:p w14:paraId="3D675127" w14:textId="7C5E77F7" w:rsidR="00B94916" w:rsidRPr="000D70B3" w:rsidRDefault="00B94916" w:rsidP="00B94916">
      <w:pPr>
        <w:pStyle w:val="a0"/>
        <w:numPr>
          <w:ilvl w:val="2"/>
          <w:numId w:val="15"/>
        </w:numPr>
        <w:rPr>
          <w:rFonts w:eastAsiaTheme="minorEastAsia"/>
          <w:lang w:eastAsia="zh-CN"/>
        </w:rPr>
      </w:pPr>
      <w:r w:rsidRPr="000D70B3">
        <w:rPr>
          <w:rFonts w:eastAsiaTheme="minorEastAsia"/>
          <w:lang w:eastAsia="zh-CN"/>
        </w:rPr>
        <w:t>Modulation:  64QAM</w:t>
      </w:r>
    </w:p>
    <w:p w14:paraId="01738DA7" w14:textId="163E0A0D" w:rsidR="00B94916" w:rsidRPr="00542B92" w:rsidRDefault="00B94916" w:rsidP="00B94916">
      <w:pPr>
        <w:pStyle w:val="a0"/>
        <w:numPr>
          <w:ilvl w:val="1"/>
          <w:numId w:val="15"/>
        </w:numPr>
        <w:rPr>
          <w:rFonts w:eastAsiaTheme="minorEastAsia"/>
          <w:lang w:eastAsia="zh-CN"/>
        </w:rPr>
      </w:pPr>
      <w:r w:rsidRPr="00542B92">
        <w:rPr>
          <w:rFonts w:eastAsiaTheme="minorEastAsia"/>
          <w:lang w:eastAsia="zh-CN"/>
        </w:rPr>
        <w:t>PSFCH: 2 symbol, 1PRB</w:t>
      </w:r>
    </w:p>
    <w:p w14:paraId="65146139" w14:textId="0F337160" w:rsidR="00B94916" w:rsidRPr="00D26A49" w:rsidRDefault="00B94916" w:rsidP="00B94916">
      <w:pPr>
        <w:pStyle w:val="a0"/>
        <w:numPr>
          <w:ilvl w:val="1"/>
          <w:numId w:val="15"/>
        </w:numPr>
        <w:rPr>
          <w:rFonts w:eastAsiaTheme="minorEastAsia"/>
          <w:lang w:eastAsia="zh-CN"/>
        </w:rPr>
      </w:pPr>
      <w:r w:rsidRPr="008C73B3">
        <w:rPr>
          <w:rFonts w:eastAsiaTheme="minorEastAsia"/>
          <w:lang w:eastAsia="zh-CN"/>
        </w:rPr>
        <w:t>Power levels: 0dBm and 23dBm</w:t>
      </w:r>
    </w:p>
    <w:p w14:paraId="43912AB2" w14:textId="6AFAACF0" w:rsidR="00B94916" w:rsidRPr="00D26A49" w:rsidRDefault="002146E1" w:rsidP="00B94916">
      <w:pPr>
        <w:pStyle w:val="a0"/>
        <w:rPr>
          <w:rFonts w:eastAsiaTheme="minorEastAsia"/>
          <w:lang w:eastAsia="zh-CN"/>
        </w:rPr>
      </w:pPr>
      <w:r w:rsidRPr="00D26A49">
        <w:rPr>
          <w:rFonts w:eastAsiaTheme="minorEastAsia"/>
          <w:lang w:eastAsia="zh-CN"/>
        </w:rPr>
        <w:t>Considering the bandwidth of 40MHz, t</w:t>
      </w:r>
      <w:r w:rsidR="006E6EAC" w:rsidRPr="00D26A49">
        <w:rPr>
          <w:rFonts w:eastAsiaTheme="minorEastAsia"/>
          <w:lang w:eastAsia="zh-CN"/>
        </w:rPr>
        <w:t xml:space="preserve">he UE power consumption model for </w:t>
      </w:r>
      <w:r w:rsidR="000D70B3" w:rsidRPr="00C5226C">
        <w:rPr>
          <w:rFonts w:eastAsiaTheme="minorEastAsia"/>
          <w:lang w:eastAsia="zh-CN"/>
        </w:rPr>
        <w:t xml:space="preserve">NR </w:t>
      </w:r>
      <w:proofErr w:type="spellStart"/>
      <w:r w:rsidR="000D70B3" w:rsidRPr="00C5226C">
        <w:rPr>
          <w:rFonts w:eastAsiaTheme="minorEastAsia"/>
          <w:lang w:eastAsia="zh-CN"/>
        </w:rPr>
        <w:t>sidelink</w:t>
      </w:r>
      <w:proofErr w:type="spellEnd"/>
      <w:r w:rsidR="000D70B3" w:rsidRPr="00C5226C">
        <w:rPr>
          <w:rFonts w:eastAsiaTheme="minorEastAsia"/>
          <w:lang w:eastAsia="zh-CN"/>
        </w:rPr>
        <w:t xml:space="preserve"> </w:t>
      </w:r>
      <w:r w:rsidR="000D70B3">
        <w:rPr>
          <w:rFonts w:eastAsiaTheme="minorEastAsia"/>
          <w:lang w:eastAsia="zh-CN"/>
        </w:rPr>
        <w:t xml:space="preserve">in </w:t>
      </w:r>
      <w:r w:rsidR="006E6EAC" w:rsidRPr="000D70B3">
        <w:rPr>
          <w:rFonts w:eastAsiaTheme="minorEastAsia"/>
          <w:lang w:eastAsia="zh-CN"/>
        </w:rPr>
        <w:t xml:space="preserve">FR1 can be updated </w:t>
      </w:r>
      <w:r w:rsidR="00835477" w:rsidRPr="00542B92">
        <w:rPr>
          <w:rFonts w:eastAsiaTheme="minorEastAsia"/>
          <w:lang w:eastAsia="zh-CN"/>
        </w:rPr>
        <w:t>based on the scaling principle</w:t>
      </w:r>
      <w:r w:rsidR="00036ABF" w:rsidRPr="00542B92">
        <w:rPr>
          <w:rFonts w:eastAsiaTheme="minorEastAsia"/>
          <w:lang w:eastAsia="zh-CN"/>
        </w:rPr>
        <w:t xml:space="preserve"> defined in TR 38.840 </w:t>
      </w:r>
      <w:r w:rsidR="007B7532">
        <w:rPr>
          <w:rFonts w:eastAsiaTheme="minorEastAsia"/>
          <w:lang w:eastAsia="zh-CN"/>
        </w:rPr>
        <w:fldChar w:fldCharType="begin"/>
      </w:r>
      <w:r w:rsidR="007B7532">
        <w:rPr>
          <w:rFonts w:eastAsiaTheme="minorEastAsia"/>
          <w:lang w:eastAsia="zh-CN"/>
        </w:rPr>
        <w:instrText xml:space="preserve"> REF _Ref506111222 \r \h </w:instrText>
      </w:r>
      <w:r w:rsidR="007B7532">
        <w:rPr>
          <w:rFonts w:eastAsiaTheme="minorEastAsia"/>
          <w:lang w:eastAsia="zh-CN"/>
        </w:rPr>
      </w:r>
      <w:r w:rsidR="007B7532">
        <w:rPr>
          <w:rFonts w:eastAsiaTheme="minorEastAsia"/>
          <w:lang w:eastAsia="zh-CN"/>
        </w:rPr>
        <w:fldChar w:fldCharType="separate"/>
      </w:r>
      <w:r w:rsidR="00666BB2">
        <w:rPr>
          <w:rFonts w:eastAsiaTheme="minorEastAsia"/>
          <w:lang w:eastAsia="zh-CN"/>
        </w:rPr>
        <w:t>[6]</w:t>
      </w:r>
      <w:r w:rsidR="007B7532">
        <w:rPr>
          <w:rFonts w:eastAsiaTheme="minorEastAsia"/>
          <w:lang w:eastAsia="zh-CN"/>
        </w:rPr>
        <w:fldChar w:fldCharType="end"/>
      </w:r>
      <w:r w:rsidR="00E60659" w:rsidRPr="00542B92">
        <w:rPr>
          <w:rFonts w:eastAsiaTheme="minorEastAsia"/>
          <w:lang w:eastAsia="zh-CN"/>
        </w:rPr>
        <w:t xml:space="preserve"> </w:t>
      </w:r>
      <w:r w:rsidR="006E6EAC" w:rsidRPr="00542B92">
        <w:rPr>
          <w:rFonts w:eastAsiaTheme="minorEastAsia"/>
          <w:lang w:eastAsia="zh-CN"/>
        </w:rPr>
        <w:t xml:space="preserve">as </w:t>
      </w:r>
      <w:r w:rsidR="00B638CC" w:rsidRPr="00313A95">
        <w:rPr>
          <w:rFonts w:eastAsiaTheme="minorEastAsia"/>
          <w:lang w:eastAsia="zh-CN"/>
        </w:rPr>
        <w:fldChar w:fldCharType="begin"/>
      </w:r>
      <w:r w:rsidR="00B638CC" w:rsidRPr="00D26A49">
        <w:rPr>
          <w:rFonts w:eastAsiaTheme="minorEastAsia"/>
          <w:lang w:eastAsia="zh-CN"/>
        </w:rPr>
        <w:instrText xml:space="preserve"> REF _Ref47127321 \h </w:instrText>
      </w:r>
      <w:r w:rsidR="00B638CC" w:rsidRPr="00313A95">
        <w:rPr>
          <w:rFonts w:eastAsiaTheme="minorEastAsia"/>
          <w:lang w:eastAsia="zh-CN"/>
        </w:rPr>
      </w:r>
      <w:r w:rsidR="00B638CC" w:rsidRPr="00313A95">
        <w:rPr>
          <w:rFonts w:eastAsiaTheme="minorEastAsia"/>
          <w:lang w:eastAsia="zh-CN"/>
        </w:rPr>
        <w:fldChar w:fldCharType="separate"/>
      </w:r>
      <w:r w:rsidR="00666BB2" w:rsidRPr="00D26A49">
        <w:t xml:space="preserve">Table </w:t>
      </w:r>
      <w:r w:rsidR="00666BB2">
        <w:rPr>
          <w:noProof/>
        </w:rPr>
        <w:t>1</w:t>
      </w:r>
      <w:r w:rsidR="00B638CC" w:rsidRPr="00313A95">
        <w:rPr>
          <w:rFonts w:eastAsiaTheme="minorEastAsia"/>
          <w:lang w:eastAsia="zh-CN"/>
        </w:rPr>
        <w:fldChar w:fldCharType="end"/>
      </w:r>
    </w:p>
    <w:p w14:paraId="185500D4" w14:textId="3189C7B8" w:rsidR="006E6EAC" w:rsidRPr="00C86CAB" w:rsidRDefault="00B638CC" w:rsidP="00B638CC">
      <w:pPr>
        <w:pStyle w:val="a6"/>
        <w:jc w:val="center"/>
        <w:rPr>
          <w:rFonts w:eastAsiaTheme="minorEastAsia"/>
          <w:lang w:eastAsia="zh-CN"/>
        </w:rPr>
      </w:pPr>
      <w:bookmarkStart w:id="8" w:name="_Ref47127321"/>
      <w:r w:rsidRPr="00D26A49">
        <w:t xml:space="preserve">Table </w:t>
      </w:r>
      <w:r w:rsidR="0061664C">
        <w:rPr>
          <w:noProof/>
        </w:rPr>
        <w:fldChar w:fldCharType="begin"/>
      </w:r>
      <w:r w:rsidR="0061664C">
        <w:rPr>
          <w:noProof/>
        </w:rPr>
        <w:instrText xml:space="preserve"> SEQ Table \* ARABIC </w:instrText>
      </w:r>
      <w:r w:rsidR="0061664C">
        <w:rPr>
          <w:noProof/>
        </w:rPr>
        <w:fldChar w:fldCharType="separate"/>
      </w:r>
      <w:r w:rsidR="00666BB2">
        <w:rPr>
          <w:noProof/>
        </w:rPr>
        <w:t>1</w:t>
      </w:r>
      <w:r w:rsidR="0061664C">
        <w:rPr>
          <w:noProof/>
        </w:rPr>
        <w:fldChar w:fldCharType="end"/>
      </w:r>
      <w:bookmarkEnd w:id="8"/>
      <w:r w:rsidRPr="00C86CAB">
        <w:t xml:space="preserve"> </w:t>
      </w:r>
      <w:r w:rsidR="006E6EAC" w:rsidRPr="00C86CAB">
        <w:rPr>
          <w:rFonts w:eastAsiaTheme="minorEastAsia"/>
          <w:lang w:eastAsia="zh-CN"/>
        </w:rPr>
        <w:t xml:space="preserve">UE power consumption model </w:t>
      </w:r>
      <w:r w:rsidR="000D70B3">
        <w:rPr>
          <w:rFonts w:eastAsiaTheme="minorEastAsia"/>
          <w:lang w:eastAsia="zh-CN"/>
        </w:rPr>
        <w:t>in</w:t>
      </w:r>
      <w:r w:rsidR="000D70B3" w:rsidRPr="00C86CAB">
        <w:rPr>
          <w:rFonts w:eastAsiaTheme="minorEastAsia"/>
          <w:lang w:eastAsia="zh-CN"/>
        </w:rPr>
        <w:t xml:space="preserve"> </w:t>
      </w:r>
      <w:r w:rsidR="006E6EAC" w:rsidRPr="00C86CAB">
        <w:rPr>
          <w:rFonts w:eastAsiaTheme="minorEastAsia"/>
          <w:lang w:eastAsia="zh-CN"/>
        </w:rPr>
        <w:t>FR1</w:t>
      </w:r>
    </w:p>
    <w:tbl>
      <w:tblPr>
        <w:tblStyle w:val="aa"/>
        <w:tblW w:w="0" w:type="auto"/>
        <w:tblLook w:val="04A0" w:firstRow="1" w:lastRow="0" w:firstColumn="1" w:lastColumn="0" w:noHBand="0" w:noVBand="1"/>
      </w:tblPr>
      <w:tblGrid>
        <w:gridCol w:w="2263"/>
        <w:gridCol w:w="5245"/>
        <w:gridCol w:w="1511"/>
      </w:tblGrid>
      <w:tr w:rsidR="006E6EAC" w:rsidRPr="00D26A49" w14:paraId="37F0A092" w14:textId="77777777" w:rsidTr="006E6EAC">
        <w:trPr>
          <w:trHeight w:val="208"/>
        </w:trPr>
        <w:tc>
          <w:tcPr>
            <w:tcW w:w="2263" w:type="dxa"/>
            <w:shd w:val="clear" w:color="auto" w:fill="5B9BD5" w:themeFill="accent1"/>
          </w:tcPr>
          <w:p w14:paraId="1C9E380A" w14:textId="5C3F2626" w:rsidR="006E6EAC" w:rsidRPr="000D70B3" w:rsidRDefault="006E6EAC" w:rsidP="00F20FC5">
            <w:pPr>
              <w:pStyle w:val="a0"/>
              <w:spacing w:after="0"/>
              <w:rPr>
                <w:rFonts w:eastAsiaTheme="minorEastAsia"/>
                <w:lang w:eastAsia="zh-CN"/>
              </w:rPr>
            </w:pPr>
            <w:r w:rsidRPr="000D70B3">
              <w:rPr>
                <w:rFonts w:eastAsiaTheme="minorEastAsia"/>
                <w:lang w:eastAsia="zh-CN"/>
              </w:rPr>
              <w:t xml:space="preserve">NR </w:t>
            </w:r>
            <w:proofErr w:type="spellStart"/>
            <w:r w:rsidRPr="000D70B3">
              <w:rPr>
                <w:rFonts w:eastAsiaTheme="minorEastAsia"/>
                <w:lang w:eastAsia="zh-CN"/>
              </w:rPr>
              <w:t>Sidelink</w:t>
            </w:r>
            <w:proofErr w:type="spellEnd"/>
            <w:r w:rsidRPr="000D70B3">
              <w:rPr>
                <w:rFonts w:eastAsiaTheme="minorEastAsia"/>
                <w:lang w:eastAsia="zh-CN"/>
              </w:rPr>
              <w:t xml:space="preserve"> Power State</w:t>
            </w:r>
          </w:p>
        </w:tc>
        <w:tc>
          <w:tcPr>
            <w:tcW w:w="5245" w:type="dxa"/>
            <w:shd w:val="clear" w:color="auto" w:fill="5B9BD5" w:themeFill="accent1"/>
          </w:tcPr>
          <w:p w14:paraId="7CD8869C" w14:textId="1BDEF1DC" w:rsidR="006E6EAC" w:rsidRPr="000D70B3" w:rsidRDefault="006E6EAC" w:rsidP="00F20FC5">
            <w:pPr>
              <w:pStyle w:val="a0"/>
              <w:spacing w:after="0"/>
              <w:jc w:val="center"/>
              <w:rPr>
                <w:rFonts w:eastAsiaTheme="minorEastAsia"/>
                <w:lang w:eastAsia="zh-CN"/>
              </w:rPr>
            </w:pPr>
            <w:r w:rsidRPr="000D70B3">
              <w:rPr>
                <w:rFonts w:eastAsiaTheme="minorEastAsia"/>
                <w:lang w:eastAsia="zh-CN"/>
              </w:rPr>
              <w:t>Characteristics</w:t>
            </w:r>
          </w:p>
        </w:tc>
        <w:tc>
          <w:tcPr>
            <w:tcW w:w="1511" w:type="dxa"/>
            <w:shd w:val="clear" w:color="auto" w:fill="5B9BD5" w:themeFill="accent1"/>
          </w:tcPr>
          <w:p w14:paraId="19B10A9B" w14:textId="151813E8" w:rsidR="006E6EAC" w:rsidRPr="00542B92" w:rsidRDefault="006E6EAC" w:rsidP="00F20FC5">
            <w:pPr>
              <w:pStyle w:val="a0"/>
              <w:spacing w:after="0"/>
              <w:jc w:val="center"/>
              <w:rPr>
                <w:rFonts w:eastAsiaTheme="minorEastAsia"/>
                <w:lang w:eastAsia="zh-CN"/>
              </w:rPr>
            </w:pPr>
            <w:r w:rsidRPr="00542B92">
              <w:rPr>
                <w:rFonts w:eastAsiaTheme="minorEastAsia"/>
                <w:lang w:eastAsia="zh-CN"/>
              </w:rPr>
              <w:t>Relative Power</w:t>
            </w:r>
          </w:p>
        </w:tc>
      </w:tr>
      <w:tr w:rsidR="006E6EAC" w:rsidRPr="00D26A49" w14:paraId="17F00374" w14:textId="77777777" w:rsidTr="006E6EAC">
        <w:tc>
          <w:tcPr>
            <w:tcW w:w="2263" w:type="dxa"/>
            <w:shd w:val="clear" w:color="auto" w:fill="DEEAF6" w:themeFill="accent1" w:themeFillTint="33"/>
          </w:tcPr>
          <w:p w14:paraId="254CC6B9" w14:textId="1AF447D1" w:rsidR="006E6EAC" w:rsidRPr="00D26A49" w:rsidRDefault="006E6EAC" w:rsidP="00F20FC5">
            <w:pPr>
              <w:pStyle w:val="a0"/>
              <w:spacing w:after="0"/>
              <w:rPr>
                <w:rFonts w:eastAsiaTheme="minorEastAsia"/>
                <w:lang w:eastAsia="zh-CN"/>
              </w:rPr>
            </w:pPr>
            <w:r w:rsidRPr="00D26A49">
              <w:rPr>
                <w:rFonts w:eastAsiaTheme="minorEastAsia"/>
                <w:lang w:eastAsia="zh-CN"/>
              </w:rPr>
              <w:t>Deep Sleep</w:t>
            </w:r>
          </w:p>
        </w:tc>
        <w:tc>
          <w:tcPr>
            <w:tcW w:w="5245" w:type="dxa"/>
            <w:shd w:val="clear" w:color="auto" w:fill="DEEAF6" w:themeFill="accent1" w:themeFillTint="33"/>
          </w:tcPr>
          <w:p w14:paraId="0D707E34" w14:textId="425BF29B" w:rsidR="006E6EAC" w:rsidRPr="00D26A49" w:rsidRDefault="006E6EAC" w:rsidP="00F20FC5">
            <w:pPr>
              <w:pStyle w:val="a0"/>
              <w:spacing w:after="0"/>
              <w:rPr>
                <w:rFonts w:eastAsiaTheme="minorEastAsia"/>
                <w:lang w:eastAsia="zh-CN"/>
              </w:rPr>
            </w:pPr>
            <w:r w:rsidRPr="00D26A49">
              <w:rPr>
                <w:rFonts w:eastAsiaTheme="minorEastAsia"/>
                <w:lang w:eastAsia="zh-CN"/>
              </w:rPr>
              <w:t>Time interval for the sleep should be larger than the total transition time entering and leaving this state. Accurate timing may not be maintained.</w:t>
            </w:r>
          </w:p>
        </w:tc>
        <w:tc>
          <w:tcPr>
            <w:tcW w:w="1511" w:type="dxa"/>
            <w:shd w:val="clear" w:color="auto" w:fill="DEEAF6" w:themeFill="accent1" w:themeFillTint="33"/>
          </w:tcPr>
          <w:p w14:paraId="2FA63FF2" w14:textId="4D131148" w:rsidR="006E6EAC" w:rsidRPr="00D26A49" w:rsidRDefault="00E90D1B" w:rsidP="00F20FC5">
            <w:pPr>
              <w:pStyle w:val="a0"/>
              <w:spacing w:after="0"/>
              <w:jc w:val="center"/>
              <w:rPr>
                <w:rFonts w:eastAsiaTheme="minorEastAsia"/>
                <w:lang w:eastAsia="zh-CN"/>
              </w:rPr>
            </w:pPr>
            <w:r w:rsidRPr="00D26A49">
              <w:rPr>
                <w:rFonts w:eastAsiaTheme="minorEastAsia"/>
                <w:lang w:eastAsia="zh-CN"/>
              </w:rPr>
              <w:t xml:space="preserve">1 </w:t>
            </w:r>
            <w:r w:rsidRPr="00D26A49">
              <w:rPr>
                <w:rFonts w:eastAsiaTheme="minorEastAsia"/>
                <w:lang w:eastAsia="zh-CN"/>
              </w:rPr>
              <w:br/>
              <w:t>(Optional: 0.5)</w:t>
            </w:r>
          </w:p>
        </w:tc>
      </w:tr>
      <w:tr w:rsidR="006E6EAC" w:rsidRPr="00D26A49" w14:paraId="3AD3BC6B" w14:textId="77777777" w:rsidTr="006E6EAC">
        <w:tc>
          <w:tcPr>
            <w:tcW w:w="2263" w:type="dxa"/>
            <w:shd w:val="clear" w:color="auto" w:fill="DEEAF6" w:themeFill="accent1" w:themeFillTint="33"/>
          </w:tcPr>
          <w:p w14:paraId="6DC13920" w14:textId="2EE3C8A4" w:rsidR="006E6EAC" w:rsidRPr="00D26A49" w:rsidRDefault="006E6EAC" w:rsidP="00F20FC5">
            <w:pPr>
              <w:pStyle w:val="a0"/>
              <w:spacing w:after="0"/>
              <w:rPr>
                <w:rFonts w:eastAsiaTheme="minorEastAsia"/>
                <w:lang w:eastAsia="zh-CN"/>
              </w:rPr>
            </w:pPr>
            <w:r w:rsidRPr="00D26A49">
              <w:rPr>
                <w:rFonts w:eastAsiaTheme="minorEastAsia"/>
                <w:lang w:eastAsia="zh-CN"/>
              </w:rPr>
              <w:lastRenderedPageBreak/>
              <w:t>Light Sleep</w:t>
            </w:r>
          </w:p>
        </w:tc>
        <w:tc>
          <w:tcPr>
            <w:tcW w:w="5245" w:type="dxa"/>
            <w:shd w:val="clear" w:color="auto" w:fill="DEEAF6" w:themeFill="accent1" w:themeFillTint="33"/>
          </w:tcPr>
          <w:p w14:paraId="28B9857A" w14:textId="689B5F72" w:rsidR="006E6EAC" w:rsidRPr="00D26A49" w:rsidRDefault="006E6EAC" w:rsidP="00F20FC5">
            <w:pPr>
              <w:pStyle w:val="a0"/>
              <w:spacing w:after="0"/>
              <w:rPr>
                <w:rFonts w:eastAsiaTheme="minorEastAsia"/>
                <w:lang w:eastAsia="zh-CN"/>
              </w:rPr>
            </w:pPr>
            <w:r w:rsidRPr="00D26A49">
              <w:rPr>
                <w:rFonts w:eastAsiaTheme="minorEastAsia"/>
                <w:lang w:eastAsia="zh-CN"/>
              </w:rPr>
              <w:t>Time interval for the sleep should be larger than the total transition time entering and leaving this state.</w:t>
            </w:r>
          </w:p>
        </w:tc>
        <w:tc>
          <w:tcPr>
            <w:tcW w:w="1511" w:type="dxa"/>
            <w:shd w:val="clear" w:color="auto" w:fill="DEEAF6" w:themeFill="accent1" w:themeFillTint="33"/>
          </w:tcPr>
          <w:p w14:paraId="70424EBE" w14:textId="06A92D2E" w:rsidR="006E6EAC" w:rsidRPr="00D26A49" w:rsidRDefault="00E90D1B" w:rsidP="00F20FC5">
            <w:pPr>
              <w:pStyle w:val="a0"/>
              <w:spacing w:after="0"/>
              <w:jc w:val="center"/>
              <w:rPr>
                <w:rFonts w:eastAsiaTheme="minorEastAsia"/>
                <w:lang w:eastAsia="zh-CN"/>
              </w:rPr>
            </w:pPr>
            <w:r w:rsidRPr="00D26A49">
              <w:rPr>
                <w:rFonts w:eastAsiaTheme="minorEastAsia"/>
                <w:lang w:eastAsia="zh-CN"/>
              </w:rPr>
              <w:t>20</w:t>
            </w:r>
          </w:p>
        </w:tc>
      </w:tr>
      <w:tr w:rsidR="006E6EAC" w:rsidRPr="00D26A49" w14:paraId="542DA96E" w14:textId="77777777" w:rsidTr="006E6EAC">
        <w:tc>
          <w:tcPr>
            <w:tcW w:w="2263" w:type="dxa"/>
            <w:shd w:val="clear" w:color="auto" w:fill="DEEAF6" w:themeFill="accent1" w:themeFillTint="33"/>
          </w:tcPr>
          <w:p w14:paraId="67F03633" w14:textId="456FC18B" w:rsidR="006E6EAC" w:rsidRPr="00D26A49" w:rsidRDefault="006E6EAC" w:rsidP="00F20FC5">
            <w:pPr>
              <w:pStyle w:val="a0"/>
              <w:spacing w:after="0"/>
              <w:rPr>
                <w:rFonts w:eastAsiaTheme="minorEastAsia"/>
                <w:lang w:eastAsia="zh-CN"/>
              </w:rPr>
            </w:pPr>
            <w:r w:rsidRPr="00D26A49">
              <w:rPr>
                <w:rFonts w:eastAsiaTheme="minorEastAsia"/>
                <w:lang w:eastAsia="zh-CN"/>
              </w:rPr>
              <w:t>Micro sleep</w:t>
            </w:r>
          </w:p>
        </w:tc>
        <w:tc>
          <w:tcPr>
            <w:tcW w:w="5245" w:type="dxa"/>
            <w:shd w:val="clear" w:color="auto" w:fill="DEEAF6" w:themeFill="accent1" w:themeFillTint="33"/>
          </w:tcPr>
          <w:p w14:paraId="055C40DC" w14:textId="39B49273" w:rsidR="006E6EAC" w:rsidRPr="00D26A49" w:rsidRDefault="006E6EAC" w:rsidP="00F20FC5">
            <w:pPr>
              <w:pStyle w:val="a0"/>
              <w:spacing w:after="0"/>
              <w:rPr>
                <w:rFonts w:eastAsiaTheme="minorEastAsia"/>
                <w:lang w:eastAsia="zh-CN"/>
              </w:rPr>
            </w:pPr>
            <w:r w:rsidRPr="00D26A49">
              <w:rPr>
                <w:rFonts w:eastAsiaTheme="minorEastAsia"/>
                <w:lang w:eastAsia="zh-CN"/>
              </w:rPr>
              <w:t>Immediate transition is assumed for power saving study purpose from or to a non-sleep state</w:t>
            </w:r>
          </w:p>
        </w:tc>
        <w:tc>
          <w:tcPr>
            <w:tcW w:w="1511" w:type="dxa"/>
            <w:shd w:val="clear" w:color="auto" w:fill="DEEAF6" w:themeFill="accent1" w:themeFillTint="33"/>
          </w:tcPr>
          <w:p w14:paraId="3F30F4D7" w14:textId="157B6182" w:rsidR="006E6EAC" w:rsidRPr="00D26A49" w:rsidRDefault="00E90D1B" w:rsidP="00F20FC5">
            <w:pPr>
              <w:pStyle w:val="a0"/>
              <w:spacing w:after="0"/>
              <w:jc w:val="center"/>
              <w:rPr>
                <w:rFonts w:eastAsiaTheme="minorEastAsia"/>
                <w:lang w:eastAsia="zh-CN"/>
              </w:rPr>
            </w:pPr>
            <w:r w:rsidRPr="00D26A49">
              <w:rPr>
                <w:rFonts w:eastAsiaTheme="minorEastAsia"/>
                <w:lang w:eastAsia="zh-CN"/>
              </w:rPr>
              <w:t>45</w:t>
            </w:r>
          </w:p>
        </w:tc>
      </w:tr>
      <w:tr w:rsidR="006E6EAC" w:rsidRPr="00D26A49" w14:paraId="52337863" w14:textId="77777777" w:rsidTr="006E6EAC">
        <w:tc>
          <w:tcPr>
            <w:tcW w:w="2263" w:type="dxa"/>
            <w:shd w:val="clear" w:color="auto" w:fill="DEEAF6" w:themeFill="accent1" w:themeFillTint="33"/>
          </w:tcPr>
          <w:p w14:paraId="76C9CC2E" w14:textId="73ED17B4" w:rsidR="006E6EAC" w:rsidRPr="00D26A49" w:rsidRDefault="006E6EAC" w:rsidP="00F20FC5">
            <w:pPr>
              <w:pStyle w:val="a0"/>
              <w:spacing w:after="0"/>
              <w:rPr>
                <w:rFonts w:eastAsiaTheme="minorEastAsia"/>
                <w:lang w:eastAsia="zh-CN"/>
              </w:rPr>
            </w:pPr>
            <w:r w:rsidRPr="00D26A49">
              <w:rPr>
                <w:rFonts w:eastAsiaTheme="minorEastAsia"/>
                <w:lang w:eastAsia="zh-CN"/>
              </w:rPr>
              <w:t>PSCCH+PSSCH RX</w:t>
            </w:r>
          </w:p>
        </w:tc>
        <w:tc>
          <w:tcPr>
            <w:tcW w:w="5245" w:type="dxa"/>
            <w:shd w:val="clear" w:color="auto" w:fill="DEEAF6" w:themeFill="accent1" w:themeFillTint="33"/>
          </w:tcPr>
          <w:p w14:paraId="36AAFE24" w14:textId="77D73068" w:rsidR="006E6EAC" w:rsidRPr="00D26A49" w:rsidRDefault="006E6EAC" w:rsidP="00F20FC5">
            <w:pPr>
              <w:pStyle w:val="a0"/>
              <w:spacing w:after="0"/>
              <w:rPr>
                <w:rFonts w:eastAsiaTheme="minorEastAsia"/>
                <w:lang w:eastAsia="zh-CN"/>
              </w:rPr>
            </w:pPr>
            <w:r w:rsidRPr="00D26A49">
              <w:rPr>
                <w:rFonts w:eastAsiaTheme="minorEastAsia"/>
                <w:lang w:eastAsia="zh-CN"/>
              </w:rPr>
              <w:t>Receiving and decoding all symbols in a SL slot</w:t>
            </w:r>
          </w:p>
        </w:tc>
        <w:tc>
          <w:tcPr>
            <w:tcW w:w="1511" w:type="dxa"/>
            <w:shd w:val="clear" w:color="auto" w:fill="DEEAF6" w:themeFill="accent1" w:themeFillTint="33"/>
          </w:tcPr>
          <w:p w14:paraId="58E4879D" w14:textId="3FA640A7" w:rsidR="006E6EAC" w:rsidRPr="00D26A49" w:rsidRDefault="00E90D1B" w:rsidP="00F20FC5">
            <w:pPr>
              <w:pStyle w:val="a0"/>
              <w:spacing w:after="0"/>
              <w:jc w:val="center"/>
              <w:rPr>
                <w:rFonts w:eastAsiaTheme="minorEastAsia"/>
                <w:lang w:eastAsia="zh-CN"/>
              </w:rPr>
            </w:pPr>
            <w:r w:rsidRPr="00D26A49">
              <w:rPr>
                <w:rFonts w:eastAsiaTheme="minorEastAsia"/>
                <w:lang w:eastAsia="zh-CN"/>
              </w:rPr>
              <w:t>165</w:t>
            </w:r>
          </w:p>
        </w:tc>
      </w:tr>
      <w:tr w:rsidR="006E6EAC" w:rsidRPr="00D26A49" w14:paraId="2BA2FF32" w14:textId="77777777" w:rsidTr="006E6EAC">
        <w:tc>
          <w:tcPr>
            <w:tcW w:w="2263" w:type="dxa"/>
            <w:shd w:val="clear" w:color="auto" w:fill="DEEAF6" w:themeFill="accent1" w:themeFillTint="33"/>
          </w:tcPr>
          <w:p w14:paraId="1B9E4C74" w14:textId="58133B26" w:rsidR="006E6EAC" w:rsidRPr="00D26A49" w:rsidRDefault="006E6EAC" w:rsidP="00F20FC5">
            <w:pPr>
              <w:pStyle w:val="a0"/>
              <w:spacing w:after="0"/>
              <w:rPr>
                <w:rFonts w:eastAsiaTheme="minorEastAsia"/>
                <w:lang w:eastAsia="zh-CN"/>
              </w:rPr>
            </w:pPr>
            <w:r w:rsidRPr="00D26A49">
              <w:rPr>
                <w:rFonts w:eastAsiaTheme="minorEastAsia"/>
                <w:lang w:eastAsia="zh-CN"/>
              </w:rPr>
              <w:t>SCI decoding</w:t>
            </w:r>
            <w:r w:rsidR="000D1B8B">
              <w:rPr>
                <w:rFonts w:eastAsiaTheme="minorEastAsia"/>
                <w:lang w:eastAsia="zh-CN"/>
              </w:rPr>
              <w:t xml:space="preserve"> for blind searching</w:t>
            </w:r>
          </w:p>
        </w:tc>
        <w:tc>
          <w:tcPr>
            <w:tcW w:w="5245" w:type="dxa"/>
            <w:shd w:val="clear" w:color="auto" w:fill="DEEAF6" w:themeFill="accent1" w:themeFillTint="33"/>
          </w:tcPr>
          <w:p w14:paraId="22E7B37E" w14:textId="30DABF3A" w:rsidR="006E6EAC" w:rsidRPr="00D26A49" w:rsidRDefault="006E6EAC" w:rsidP="001D40B0">
            <w:pPr>
              <w:pStyle w:val="a0"/>
              <w:spacing w:after="0"/>
              <w:rPr>
                <w:rFonts w:eastAsiaTheme="minorEastAsia"/>
                <w:lang w:eastAsia="zh-CN"/>
              </w:rPr>
            </w:pPr>
            <w:r w:rsidRPr="00D26A49">
              <w:rPr>
                <w:rFonts w:eastAsiaTheme="minorEastAsia"/>
                <w:lang w:eastAsia="zh-CN"/>
              </w:rPr>
              <w:t>SCI decoding includes PSCCH decoding</w:t>
            </w:r>
            <w:r w:rsidR="001D40B0">
              <w:rPr>
                <w:rFonts w:eastAsiaTheme="minorEastAsia"/>
                <w:lang w:eastAsia="zh-CN"/>
              </w:rPr>
              <w:t xml:space="preserve"> for sensing,</w:t>
            </w:r>
            <w:r w:rsidRPr="00D26A49">
              <w:rPr>
                <w:rFonts w:eastAsiaTheme="minorEastAsia"/>
                <w:lang w:eastAsia="zh-CN"/>
              </w:rPr>
              <w:t xml:space="preserve"> and 2nd stage SCI decoding</w:t>
            </w:r>
            <w:r w:rsidR="001D40B0">
              <w:rPr>
                <w:rFonts w:eastAsiaTheme="minorEastAsia"/>
                <w:lang w:eastAsia="zh-CN"/>
              </w:rPr>
              <w:t xml:space="preserve"> to identify if there is any TB to be received (i.e.,</w:t>
            </w:r>
            <w:r w:rsidRPr="00D26A49">
              <w:rPr>
                <w:rFonts w:eastAsiaTheme="minorEastAsia"/>
                <w:lang w:eastAsia="zh-CN"/>
              </w:rPr>
              <w:t xml:space="preserve"> </w:t>
            </w:r>
            <w:r w:rsidR="001D40B0">
              <w:rPr>
                <w:rFonts w:eastAsiaTheme="minorEastAsia"/>
                <w:lang w:eastAsia="zh-CN"/>
              </w:rPr>
              <w:t xml:space="preserve">any desired </w:t>
            </w:r>
            <w:r w:rsidRPr="00D26A49">
              <w:rPr>
                <w:rFonts w:eastAsiaTheme="minorEastAsia"/>
                <w:lang w:eastAsia="zh-CN"/>
              </w:rPr>
              <w:t xml:space="preserve">destination ID </w:t>
            </w:r>
            <w:r w:rsidR="001D40B0">
              <w:rPr>
                <w:rFonts w:eastAsiaTheme="minorEastAsia"/>
                <w:lang w:eastAsia="zh-CN"/>
              </w:rPr>
              <w:t xml:space="preserve">for unicast, </w:t>
            </w:r>
            <w:proofErr w:type="spellStart"/>
            <w:r w:rsidR="001D40B0">
              <w:rPr>
                <w:rFonts w:eastAsiaTheme="minorEastAsia"/>
                <w:lang w:eastAsia="zh-CN"/>
              </w:rPr>
              <w:t>groupcast</w:t>
            </w:r>
            <w:proofErr w:type="spellEnd"/>
            <w:r w:rsidR="001D40B0">
              <w:rPr>
                <w:rFonts w:eastAsiaTheme="minorEastAsia"/>
                <w:lang w:eastAsia="zh-CN"/>
              </w:rPr>
              <w:t>, or broadcast).</w:t>
            </w:r>
          </w:p>
        </w:tc>
        <w:tc>
          <w:tcPr>
            <w:tcW w:w="1511" w:type="dxa"/>
            <w:shd w:val="clear" w:color="auto" w:fill="DEEAF6" w:themeFill="accent1" w:themeFillTint="33"/>
          </w:tcPr>
          <w:p w14:paraId="552E583A" w14:textId="77777777" w:rsidR="009232D1" w:rsidRDefault="009232D1" w:rsidP="00F20FC5">
            <w:pPr>
              <w:pStyle w:val="a0"/>
              <w:spacing w:after="0"/>
              <w:jc w:val="center"/>
              <w:rPr>
                <w:rFonts w:eastAsiaTheme="minorEastAsia"/>
                <w:lang w:eastAsia="zh-CN"/>
              </w:rPr>
            </w:pPr>
          </w:p>
          <w:p w14:paraId="2DDDA8D7" w14:textId="4D83D279" w:rsidR="006E6EAC" w:rsidRPr="00D26A49" w:rsidRDefault="00E90D1B" w:rsidP="00F20FC5">
            <w:pPr>
              <w:pStyle w:val="a0"/>
              <w:spacing w:after="0"/>
              <w:jc w:val="center"/>
              <w:rPr>
                <w:rFonts w:eastAsiaTheme="minorEastAsia"/>
                <w:lang w:eastAsia="zh-CN"/>
              </w:rPr>
            </w:pPr>
            <w:r w:rsidRPr="00D26A49">
              <w:rPr>
                <w:rFonts w:eastAsiaTheme="minorEastAsia"/>
                <w:lang w:eastAsia="zh-CN"/>
              </w:rPr>
              <w:t>165*a</w:t>
            </w:r>
            <w:r w:rsidR="00835477" w:rsidRPr="00D26A49">
              <w:rPr>
                <w:rFonts w:eastAsiaTheme="minorEastAsia"/>
                <w:vertAlign w:val="superscript"/>
                <w:lang w:eastAsia="zh-CN"/>
              </w:rPr>
              <w:t>[N</w:t>
            </w:r>
            <w:r w:rsidR="00884147" w:rsidRPr="00D26A49">
              <w:rPr>
                <w:rFonts w:eastAsiaTheme="minorEastAsia"/>
                <w:vertAlign w:val="superscript"/>
                <w:lang w:eastAsia="zh-CN"/>
              </w:rPr>
              <w:t>ote</w:t>
            </w:r>
            <w:r w:rsidR="00835477" w:rsidRPr="00D26A49">
              <w:rPr>
                <w:rFonts w:eastAsiaTheme="minorEastAsia"/>
                <w:vertAlign w:val="superscript"/>
                <w:lang w:eastAsia="zh-CN"/>
              </w:rPr>
              <w:t>]</w:t>
            </w:r>
          </w:p>
        </w:tc>
        <w:bookmarkStart w:id="9" w:name="_GoBack"/>
        <w:bookmarkEnd w:id="9"/>
      </w:tr>
      <w:tr w:rsidR="006E6EAC" w:rsidRPr="00D26A49" w14:paraId="08E0848A" w14:textId="77777777" w:rsidTr="006E6EAC">
        <w:tc>
          <w:tcPr>
            <w:tcW w:w="2263" w:type="dxa"/>
            <w:shd w:val="clear" w:color="auto" w:fill="DEEAF6" w:themeFill="accent1" w:themeFillTint="33"/>
          </w:tcPr>
          <w:p w14:paraId="2724F8C2" w14:textId="0184DB9E" w:rsidR="006E6EAC" w:rsidRPr="00D26A49" w:rsidRDefault="006E6EAC" w:rsidP="00F20FC5">
            <w:pPr>
              <w:pStyle w:val="a0"/>
              <w:spacing w:after="0"/>
              <w:rPr>
                <w:rFonts w:eastAsiaTheme="minorEastAsia"/>
                <w:lang w:eastAsia="zh-CN"/>
              </w:rPr>
            </w:pPr>
            <w:r w:rsidRPr="00D26A49">
              <w:rPr>
                <w:rFonts w:eastAsiaTheme="minorEastAsia"/>
                <w:lang w:eastAsia="zh-CN"/>
              </w:rPr>
              <w:t>PSCCH+PSSCH TX</w:t>
            </w:r>
          </w:p>
        </w:tc>
        <w:tc>
          <w:tcPr>
            <w:tcW w:w="5245" w:type="dxa"/>
            <w:shd w:val="clear" w:color="auto" w:fill="DEEAF6" w:themeFill="accent1" w:themeFillTint="33"/>
          </w:tcPr>
          <w:p w14:paraId="5067EAEA" w14:textId="7CF8DE91" w:rsidR="006E6EAC" w:rsidRPr="00D26A49" w:rsidRDefault="006E6EAC" w:rsidP="00F20FC5">
            <w:pPr>
              <w:pStyle w:val="a0"/>
              <w:spacing w:after="0"/>
              <w:rPr>
                <w:rFonts w:eastAsiaTheme="minorEastAsia"/>
                <w:lang w:eastAsia="zh-CN"/>
              </w:rPr>
            </w:pPr>
            <w:r w:rsidRPr="00D26A49">
              <w:rPr>
                <w:rFonts w:eastAsiaTheme="minorEastAsia"/>
                <w:lang w:eastAsia="zh-CN"/>
              </w:rPr>
              <w:t>Transmitting during all the symbol in a SL slot</w:t>
            </w:r>
          </w:p>
        </w:tc>
        <w:tc>
          <w:tcPr>
            <w:tcW w:w="1511" w:type="dxa"/>
            <w:shd w:val="clear" w:color="auto" w:fill="DEEAF6" w:themeFill="accent1" w:themeFillTint="33"/>
          </w:tcPr>
          <w:p w14:paraId="28DD396D" w14:textId="77777777" w:rsidR="00E90D1B" w:rsidRPr="00D26A49" w:rsidRDefault="00E90D1B" w:rsidP="00F20FC5">
            <w:pPr>
              <w:pStyle w:val="a0"/>
              <w:spacing w:after="0"/>
              <w:jc w:val="center"/>
              <w:rPr>
                <w:rFonts w:eastAsiaTheme="minorEastAsia"/>
                <w:szCs w:val="20"/>
                <w:lang w:eastAsia="zh-CN"/>
              </w:rPr>
            </w:pPr>
            <w:bookmarkStart w:id="10" w:name="OLE_LINK4"/>
            <w:bookmarkStart w:id="11" w:name="OLE_LINK5"/>
            <w:r w:rsidRPr="00D26A49">
              <w:rPr>
                <w:rFonts w:eastAsiaTheme="minorEastAsia"/>
                <w:szCs w:val="20"/>
                <w:lang w:eastAsia="zh-CN"/>
              </w:rPr>
              <w:t xml:space="preserve">P = [250 (0 </w:t>
            </w:r>
            <w:proofErr w:type="spellStart"/>
            <w:r w:rsidRPr="00D26A49">
              <w:rPr>
                <w:rFonts w:eastAsiaTheme="minorEastAsia"/>
                <w:szCs w:val="20"/>
                <w:lang w:eastAsia="zh-CN"/>
              </w:rPr>
              <w:t>dBm</w:t>
            </w:r>
            <w:proofErr w:type="spellEnd"/>
            <w:r w:rsidRPr="00D26A49">
              <w:rPr>
                <w:rFonts w:eastAsiaTheme="minorEastAsia"/>
                <w:szCs w:val="20"/>
                <w:lang w:eastAsia="zh-CN"/>
              </w:rPr>
              <w:t>)</w:t>
            </w:r>
          </w:p>
          <w:p w14:paraId="3DABF4F1" w14:textId="49F0E02A" w:rsidR="006E6EAC" w:rsidRPr="00D26A49" w:rsidRDefault="00E90D1B" w:rsidP="00F20FC5">
            <w:pPr>
              <w:pStyle w:val="a0"/>
              <w:spacing w:after="0"/>
              <w:jc w:val="center"/>
              <w:rPr>
                <w:rFonts w:eastAsiaTheme="minorEastAsia"/>
                <w:lang w:eastAsia="zh-CN"/>
              </w:rPr>
            </w:pPr>
            <w:r w:rsidRPr="00D26A49">
              <w:rPr>
                <w:rFonts w:ascii="Times New Roman" w:eastAsiaTheme="minorEastAsia" w:hAnsi="Times New Roman"/>
                <w:szCs w:val="20"/>
                <w:lang w:eastAsia="zh-CN"/>
              </w:rPr>
              <w:t xml:space="preserve">700 (23 </w:t>
            </w:r>
            <w:proofErr w:type="spellStart"/>
            <w:r w:rsidRPr="00D26A49">
              <w:rPr>
                <w:rFonts w:ascii="Times New Roman" w:eastAsiaTheme="minorEastAsia" w:hAnsi="Times New Roman"/>
                <w:szCs w:val="20"/>
                <w:lang w:eastAsia="zh-CN"/>
              </w:rPr>
              <w:t>dBm</w:t>
            </w:r>
            <w:proofErr w:type="spellEnd"/>
            <w:r w:rsidRPr="00D26A49">
              <w:rPr>
                <w:rFonts w:ascii="Times New Roman" w:eastAsiaTheme="minorEastAsia" w:hAnsi="Times New Roman"/>
                <w:szCs w:val="20"/>
                <w:lang w:eastAsia="zh-CN"/>
              </w:rPr>
              <w:t>)]</w:t>
            </w:r>
            <w:bookmarkEnd w:id="10"/>
            <w:bookmarkEnd w:id="11"/>
          </w:p>
        </w:tc>
      </w:tr>
      <w:tr w:rsidR="006E6EAC" w:rsidRPr="00D26A49" w14:paraId="5717CFCB" w14:textId="77777777" w:rsidTr="006E6EAC">
        <w:tc>
          <w:tcPr>
            <w:tcW w:w="2263" w:type="dxa"/>
            <w:shd w:val="clear" w:color="auto" w:fill="DEEAF6" w:themeFill="accent1" w:themeFillTint="33"/>
          </w:tcPr>
          <w:p w14:paraId="28496472" w14:textId="2B779244" w:rsidR="006E6EAC" w:rsidRPr="00D26A49" w:rsidRDefault="006E6EAC" w:rsidP="00F20FC5">
            <w:pPr>
              <w:pStyle w:val="a0"/>
              <w:spacing w:after="0"/>
              <w:rPr>
                <w:rFonts w:eastAsiaTheme="minorEastAsia"/>
                <w:lang w:eastAsia="zh-CN"/>
              </w:rPr>
            </w:pPr>
            <w:r w:rsidRPr="00D26A49">
              <w:rPr>
                <w:rFonts w:eastAsiaTheme="minorEastAsia"/>
                <w:lang w:eastAsia="zh-CN"/>
              </w:rPr>
              <w:t>PSFCH TX</w:t>
            </w:r>
          </w:p>
        </w:tc>
        <w:tc>
          <w:tcPr>
            <w:tcW w:w="5245" w:type="dxa"/>
            <w:shd w:val="clear" w:color="auto" w:fill="DEEAF6" w:themeFill="accent1" w:themeFillTint="33"/>
          </w:tcPr>
          <w:p w14:paraId="229F39BD" w14:textId="5F6CCB47" w:rsidR="006E6EAC" w:rsidRPr="00D26A49" w:rsidRDefault="006E6EAC" w:rsidP="00F20FC5">
            <w:pPr>
              <w:pStyle w:val="a0"/>
              <w:spacing w:after="0"/>
              <w:rPr>
                <w:rFonts w:eastAsiaTheme="minorEastAsia"/>
                <w:lang w:eastAsia="zh-CN"/>
              </w:rPr>
            </w:pPr>
            <w:r w:rsidRPr="00D26A49">
              <w:rPr>
                <w:rFonts w:eastAsiaTheme="minorEastAsia"/>
                <w:lang w:eastAsia="zh-CN"/>
              </w:rPr>
              <w:t>Transmitting during two PSFCH symbols</w:t>
            </w:r>
          </w:p>
        </w:tc>
        <w:tc>
          <w:tcPr>
            <w:tcW w:w="1511" w:type="dxa"/>
            <w:shd w:val="clear" w:color="auto" w:fill="DEEAF6" w:themeFill="accent1" w:themeFillTint="33"/>
          </w:tcPr>
          <w:p w14:paraId="5176D6B5" w14:textId="694BFA1D" w:rsidR="006E6EAC" w:rsidRPr="00C86CAB" w:rsidRDefault="00E90D1B" w:rsidP="00F20FC5">
            <w:pPr>
              <w:pStyle w:val="a0"/>
              <w:spacing w:after="0"/>
              <w:jc w:val="center"/>
              <w:rPr>
                <w:rFonts w:eastAsiaTheme="minorEastAsia"/>
                <w:lang w:eastAsia="zh-CN"/>
              </w:rPr>
            </w:pPr>
            <w:r w:rsidRPr="00613F68">
              <w:rPr>
                <w:rFonts w:eastAsiaTheme="minorEastAsia"/>
                <w:lang w:eastAsia="zh-CN"/>
              </w:rPr>
              <w:t>0.3*P</w:t>
            </w:r>
          </w:p>
        </w:tc>
      </w:tr>
      <w:tr w:rsidR="006E6EAC" w:rsidRPr="00D26A49" w14:paraId="2A238B11" w14:textId="77777777" w:rsidTr="006E6EAC">
        <w:tc>
          <w:tcPr>
            <w:tcW w:w="2263" w:type="dxa"/>
            <w:shd w:val="clear" w:color="auto" w:fill="DEEAF6" w:themeFill="accent1" w:themeFillTint="33"/>
          </w:tcPr>
          <w:p w14:paraId="709C854E" w14:textId="381BEF7C" w:rsidR="006E6EAC" w:rsidRPr="00D26A49" w:rsidRDefault="006E6EAC" w:rsidP="00F20FC5">
            <w:pPr>
              <w:pStyle w:val="a0"/>
              <w:spacing w:after="0"/>
              <w:rPr>
                <w:rFonts w:eastAsiaTheme="minorEastAsia"/>
                <w:lang w:eastAsia="zh-CN"/>
              </w:rPr>
            </w:pPr>
            <w:r w:rsidRPr="00D26A49">
              <w:rPr>
                <w:rFonts w:eastAsiaTheme="minorEastAsia"/>
                <w:lang w:eastAsia="zh-CN"/>
              </w:rPr>
              <w:t>PSFCH RX</w:t>
            </w:r>
          </w:p>
        </w:tc>
        <w:tc>
          <w:tcPr>
            <w:tcW w:w="5245" w:type="dxa"/>
            <w:shd w:val="clear" w:color="auto" w:fill="DEEAF6" w:themeFill="accent1" w:themeFillTint="33"/>
          </w:tcPr>
          <w:p w14:paraId="3FB304FC" w14:textId="283C21C6" w:rsidR="006E6EAC" w:rsidRPr="00D26A49" w:rsidRDefault="006E6EAC" w:rsidP="00F20FC5">
            <w:pPr>
              <w:pStyle w:val="a0"/>
              <w:spacing w:after="0"/>
              <w:rPr>
                <w:rFonts w:eastAsiaTheme="minorEastAsia"/>
                <w:lang w:eastAsia="zh-CN"/>
              </w:rPr>
            </w:pPr>
            <w:bookmarkStart w:id="12" w:name="OLE_LINK2"/>
            <w:bookmarkStart w:id="13" w:name="OLE_LINK3"/>
            <w:r w:rsidRPr="00D26A49">
              <w:rPr>
                <w:rFonts w:eastAsiaTheme="minorEastAsia"/>
                <w:lang w:eastAsia="zh-CN"/>
              </w:rPr>
              <w:t>Receiving and decoding two PSFCH symbols in a SL slot</w:t>
            </w:r>
            <w:bookmarkEnd w:id="12"/>
            <w:bookmarkEnd w:id="13"/>
          </w:p>
        </w:tc>
        <w:tc>
          <w:tcPr>
            <w:tcW w:w="1511" w:type="dxa"/>
            <w:shd w:val="clear" w:color="auto" w:fill="DEEAF6" w:themeFill="accent1" w:themeFillTint="33"/>
          </w:tcPr>
          <w:p w14:paraId="51D316EE" w14:textId="55A1B9FE" w:rsidR="006E6EAC" w:rsidRPr="00D26A49" w:rsidRDefault="00E90D1B" w:rsidP="00F20FC5">
            <w:pPr>
              <w:pStyle w:val="a0"/>
              <w:spacing w:after="0"/>
              <w:jc w:val="center"/>
              <w:rPr>
                <w:rFonts w:eastAsiaTheme="minorEastAsia"/>
                <w:lang w:eastAsia="zh-CN"/>
              </w:rPr>
            </w:pPr>
            <w:r w:rsidRPr="00D26A49">
              <w:rPr>
                <w:rFonts w:eastAsiaTheme="minorEastAsia"/>
                <w:lang w:eastAsia="zh-CN"/>
              </w:rPr>
              <w:t>55</w:t>
            </w:r>
          </w:p>
        </w:tc>
      </w:tr>
      <w:tr w:rsidR="006E6EAC" w:rsidRPr="00D26A49" w14:paraId="4FB91953" w14:textId="77777777" w:rsidTr="006E6EAC">
        <w:tc>
          <w:tcPr>
            <w:tcW w:w="2263" w:type="dxa"/>
            <w:shd w:val="clear" w:color="auto" w:fill="DEEAF6" w:themeFill="accent1" w:themeFillTint="33"/>
          </w:tcPr>
          <w:p w14:paraId="0762C27A" w14:textId="1E1C548F" w:rsidR="006E6EAC" w:rsidRPr="00D26A49" w:rsidRDefault="00B071F4" w:rsidP="00F20FC5">
            <w:pPr>
              <w:pStyle w:val="a0"/>
              <w:spacing w:after="0"/>
              <w:rPr>
                <w:rFonts w:eastAsiaTheme="minorEastAsia"/>
                <w:lang w:eastAsia="zh-CN"/>
              </w:rPr>
            </w:pPr>
            <w:r w:rsidRPr="00D26A49">
              <w:rPr>
                <w:rFonts w:eastAsiaTheme="minorEastAsia"/>
                <w:lang w:eastAsia="zh-CN"/>
              </w:rPr>
              <w:t>SSB TX</w:t>
            </w:r>
          </w:p>
        </w:tc>
        <w:tc>
          <w:tcPr>
            <w:tcW w:w="5245" w:type="dxa"/>
            <w:shd w:val="clear" w:color="auto" w:fill="DEEAF6" w:themeFill="accent1" w:themeFillTint="33"/>
          </w:tcPr>
          <w:p w14:paraId="72CB74F8" w14:textId="1FCB6E9F" w:rsidR="006E6EAC" w:rsidRPr="00D26A49" w:rsidRDefault="001B4CD7" w:rsidP="00F20FC5">
            <w:pPr>
              <w:pStyle w:val="a0"/>
              <w:spacing w:after="0"/>
              <w:rPr>
                <w:rFonts w:eastAsiaTheme="minorEastAsia"/>
                <w:lang w:eastAsia="zh-CN"/>
              </w:rPr>
            </w:pPr>
            <w:r w:rsidRPr="00D26A49">
              <w:rPr>
                <w:rFonts w:eastAsiaTheme="minorEastAsia"/>
                <w:lang w:eastAsia="zh-CN"/>
              </w:rPr>
              <w:t>Transmitting one SSB in a SL slot</w:t>
            </w:r>
          </w:p>
        </w:tc>
        <w:tc>
          <w:tcPr>
            <w:tcW w:w="1511" w:type="dxa"/>
            <w:shd w:val="clear" w:color="auto" w:fill="DEEAF6" w:themeFill="accent1" w:themeFillTint="33"/>
          </w:tcPr>
          <w:p w14:paraId="2BB773A6" w14:textId="77777777" w:rsidR="00036ABF" w:rsidRPr="00D26A49" w:rsidRDefault="00036ABF" w:rsidP="00036ABF">
            <w:pPr>
              <w:pStyle w:val="a0"/>
              <w:spacing w:after="0"/>
              <w:jc w:val="center"/>
              <w:rPr>
                <w:rFonts w:eastAsiaTheme="minorEastAsia"/>
                <w:lang w:eastAsia="zh-CN"/>
              </w:rPr>
            </w:pPr>
            <w:r w:rsidRPr="00D26A49">
              <w:rPr>
                <w:rFonts w:eastAsiaTheme="minorEastAsia"/>
                <w:lang w:eastAsia="zh-CN"/>
              </w:rPr>
              <w:t xml:space="preserve">P = [250 (0 </w:t>
            </w:r>
            <w:proofErr w:type="spellStart"/>
            <w:r w:rsidRPr="00D26A49">
              <w:rPr>
                <w:rFonts w:eastAsiaTheme="minorEastAsia"/>
                <w:lang w:eastAsia="zh-CN"/>
              </w:rPr>
              <w:t>dBm</w:t>
            </w:r>
            <w:proofErr w:type="spellEnd"/>
            <w:r w:rsidRPr="00D26A49">
              <w:rPr>
                <w:rFonts w:eastAsiaTheme="minorEastAsia"/>
                <w:lang w:eastAsia="zh-CN"/>
              </w:rPr>
              <w:t>)</w:t>
            </w:r>
          </w:p>
          <w:p w14:paraId="02534635" w14:textId="37DC60C7" w:rsidR="006E6EAC" w:rsidRPr="00D26A49" w:rsidRDefault="00036ABF" w:rsidP="00036ABF">
            <w:pPr>
              <w:pStyle w:val="a0"/>
              <w:spacing w:after="0"/>
              <w:jc w:val="center"/>
              <w:rPr>
                <w:rFonts w:eastAsiaTheme="minorEastAsia"/>
                <w:lang w:eastAsia="zh-CN"/>
              </w:rPr>
            </w:pPr>
            <w:r w:rsidRPr="00D26A49">
              <w:rPr>
                <w:rFonts w:eastAsiaTheme="minorEastAsia"/>
                <w:lang w:eastAsia="zh-CN"/>
              </w:rPr>
              <w:t xml:space="preserve">700 (23 </w:t>
            </w:r>
            <w:proofErr w:type="spellStart"/>
            <w:r w:rsidRPr="00D26A49">
              <w:rPr>
                <w:rFonts w:eastAsiaTheme="minorEastAsia"/>
                <w:lang w:eastAsia="zh-CN"/>
              </w:rPr>
              <w:t>dBm</w:t>
            </w:r>
            <w:proofErr w:type="spellEnd"/>
            <w:r w:rsidRPr="00D26A49">
              <w:rPr>
                <w:rFonts w:eastAsiaTheme="minorEastAsia"/>
                <w:lang w:eastAsia="zh-CN"/>
              </w:rPr>
              <w:t>)]</w:t>
            </w:r>
          </w:p>
        </w:tc>
      </w:tr>
      <w:tr w:rsidR="00B071F4" w:rsidRPr="00D26A49" w14:paraId="2D6AD434" w14:textId="77777777" w:rsidTr="006E6EAC">
        <w:tc>
          <w:tcPr>
            <w:tcW w:w="2263" w:type="dxa"/>
            <w:shd w:val="clear" w:color="auto" w:fill="DEEAF6" w:themeFill="accent1" w:themeFillTint="33"/>
          </w:tcPr>
          <w:p w14:paraId="7F48E7B2" w14:textId="3B994608" w:rsidR="00B071F4" w:rsidRPr="00D26A49" w:rsidRDefault="00B071F4" w:rsidP="00F20FC5">
            <w:pPr>
              <w:pStyle w:val="a0"/>
              <w:spacing w:after="0"/>
              <w:rPr>
                <w:rFonts w:eastAsiaTheme="minorEastAsia"/>
                <w:lang w:eastAsia="zh-CN"/>
              </w:rPr>
            </w:pPr>
            <w:r w:rsidRPr="00D26A49">
              <w:rPr>
                <w:rFonts w:eastAsiaTheme="minorEastAsia"/>
                <w:lang w:eastAsia="zh-CN"/>
              </w:rPr>
              <w:t>SSB RX</w:t>
            </w:r>
          </w:p>
        </w:tc>
        <w:tc>
          <w:tcPr>
            <w:tcW w:w="5245" w:type="dxa"/>
            <w:shd w:val="clear" w:color="auto" w:fill="DEEAF6" w:themeFill="accent1" w:themeFillTint="33"/>
          </w:tcPr>
          <w:p w14:paraId="2AEDA6EE" w14:textId="728BF03D" w:rsidR="00B071F4" w:rsidRPr="00D26A49" w:rsidRDefault="001B4CD7" w:rsidP="00F20FC5">
            <w:pPr>
              <w:pStyle w:val="a0"/>
              <w:spacing w:after="0"/>
              <w:rPr>
                <w:rFonts w:eastAsiaTheme="minorEastAsia"/>
                <w:lang w:eastAsia="zh-CN"/>
              </w:rPr>
            </w:pPr>
            <w:r w:rsidRPr="00D26A49">
              <w:rPr>
                <w:rFonts w:eastAsiaTheme="minorEastAsia"/>
                <w:lang w:eastAsia="zh-CN"/>
              </w:rPr>
              <w:t>Receiving one SSB in a SL slot</w:t>
            </w:r>
          </w:p>
        </w:tc>
        <w:tc>
          <w:tcPr>
            <w:tcW w:w="1511" w:type="dxa"/>
            <w:shd w:val="clear" w:color="auto" w:fill="DEEAF6" w:themeFill="accent1" w:themeFillTint="33"/>
          </w:tcPr>
          <w:p w14:paraId="7A29B753" w14:textId="538EC147" w:rsidR="00B071F4" w:rsidRPr="00D26A49" w:rsidRDefault="00036ABF" w:rsidP="00036ABF">
            <w:pPr>
              <w:pStyle w:val="a0"/>
              <w:spacing w:after="0"/>
              <w:jc w:val="center"/>
              <w:rPr>
                <w:rFonts w:eastAsiaTheme="minorEastAsia"/>
                <w:lang w:eastAsia="zh-CN"/>
              </w:rPr>
            </w:pPr>
            <w:r w:rsidRPr="00D26A49">
              <w:rPr>
                <w:rFonts w:eastAsiaTheme="minorEastAsia"/>
                <w:lang w:eastAsia="zh-CN"/>
              </w:rPr>
              <w:t>55</w:t>
            </w:r>
          </w:p>
        </w:tc>
      </w:tr>
      <w:tr w:rsidR="00B071F4" w:rsidRPr="00D26A49" w14:paraId="09BA958C" w14:textId="77777777" w:rsidTr="006E6EAC">
        <w:tc>
          <w:tcPr>
            <w:tcW w:w="2263" w:type="dxa"/>
            <w:shd w:val="clear" w:color="auto" w:fill="DEEAF6" w:themeFill="accent1" w:themeFillTint="33"/>
          </w:tcPr>
          <w:p w14:paraId="41573E26" w14:textId="7449D834" w:rsidR="00B071F4" w:rsidRPr="00D26A49" w:rsidRDefault="00B071F4" w:rsidP="00F20FC5">
            <w:pPr>
              <w:pStyle w:val="a0"/>
              <w:spacing w:after="0"/>
              <w:rPr>
                <w:rFonts w:eastAsiaTheme="minorEastAsia"/>
                <w:lang w:eastAsia="zh-CN"/>
              </w:rPr>
            </w:pPr>
            <w:r w:rsidRPr="00D26A49">
              <w:rPr>
                <w:rFonts w:eastAsiaTheme="minorEastAsia"/>
                <w:lang w:eastAsia="zh-CN"/>
              </w:rPr>
              <w:t>GNSS</w:t>
            </w:r>
          </w:p>
        </w:tc>
        <w:tc>
          <w:tcPr>
            <w:tcW w:w="5245" w:type="dxa"/>
            <w:shd w:val="clear" w:color="auto" w:fill="DEEAF6" w:themeFill="accent1" w:themeFillTint="33"/>
          </w:tcPr>
          <w:p w14:paraId="4AF808A7" w14:textId="22067834" w:rsidR="00B071F4" w:rsidRPr="00D26A49" w:rsidRDefault="00F1754A" w:rsidP="00F20FC5">
            <w:pPr>
              <w:pStyle w:val="a0"/>
              <w:spacing w:after="0"/>
              <w:rPr>
                <w:rFonts w:eastAsiaTheme="minorEastAsia"/>
                <w:lang w:eastAsia="zh-CN"/>
              </w:rPr>
            </w:pPr>
            <w:r w:rsidRPr="00D26A49">
              <w:rPr>
                <w:rFonts w:eastAsiaTheme="minorEastAsia"/>
                <w:lang w:eastAsia="zh-CN"/>
              </w:rPr>
              <w:t>Receiving GNSS information for positioning</w:t>
            </w:r>
          </w:p>
        </w:tc>
        <w:tc>
          <w:tcPr>
            <w:tcW w:w="1511" w:type="dxa"/>
            <w:shd w:val="clear" w:color="auto" w:fill="DEEAF6" w:themeFill="accent1" w:themeFillTint="33"/>
          </w:tcPr>
          <w:p w14:paraId="2870C822" w14:textId="53D01D4A" w:rsidR="00B071F4" w:rsidRPr="00D26A49" w:rsidRDefault="00511A01" w:rsidP="00511A01">
            <w:pPr>
              <w:pStyle w:val="a0"/>
              <w:spacing w:after="0"/>
              <w:jc w:val="center"/>
              <w:rPr>
                <w:rFonts w:eastAsiaTheme="minorEastAsia"/>
                <w:lang w:eastAsia="zh-CN"/>
              </w:rPr>
            </w:pPr>
            <w:r w:rsidRPr="00D26A49">
              <w:rPr>
                <w:rFonts w:eastAsiaTheme="minorEastAsia"/>
                <w:lang w:eastAsia="zh-CN"/>
              </w:rPr>
              <w:t>13.2</w:t>
            </w:r>
          </w:p>
        </w:tc>
      </w:tr>
    </w:tbl>
    <w:p w14:paraId="49A9CE5D" w14:textId="5E22D1C7" w:rsidR="00267D8B" w:rsidRPr="00D26A49" w:rsidRDefault="00164C65" w:rsidP="00835477">
      <w:pPr>
        <w:pStyle w:val="a6"/>
        <w:jc w:val="both"/>
        <w:rPr>
          <w:rFonts w:eastAsiaTheme="minorEastAsia"/>
          <w:b w:val="0"/>
          <w:lang w:eastAsia="zh-CN"/>
        </w:rPr>
      </w:pPr>
      <w:r w:rsidRPr="00D26A49">
        <w:rPr>
          <w:rFonts w:eastAsiaTheme="minorEastAsia"/>
          <w:b w:val="0"/>
          <w:sz w:val="18"/>
          <w:lang w:eastAsia="zh-CN"/>
        </w:rPr>
        <w:t xml:space="preserve">Note: </w:t>
      </w:r>
      <w:r w:rsidR="00835477" w:rsidRPr="00D26A49">
        <w:rPr>
          <w:rFonts w:eastAsiaTheme="minorEastAsia"/>
          <w:b w:val="0"/>
          <w:sz w:val="18"/>
          <w:lang w:eastAsia="zh-CN"/>
        </w:rPr>
        <w:t>The variable a is the scaling factor between the power consumption of SCI decoding and PSCCH+PSSCH decoding</w:t>
      </w:r>
      <w:r w:rsidR="000D1B8B">
        <w:rPr>
          <w:rFonts w:eastAsiaTheme="minorEastAsia"/>
          <w:b w:val="0"/>
          <w:sz w:val="18"/>
          <w:lang w:eastAsia="zh-CN"/>
        </w:rPr>
        <w:t xml:space="preserve">, the candidate values of a </w:t>
      </w:r>
      <w:r w:rsidR="007B0829">
        <w:rPr>
          <w:rFonts w:eastAsiaTheme="minorEastAsia"/>
          <w:b w:val="0"/>
          <w:sz w:val="18"/>
          <w:lang w:eastAsia="zh-CN"/>
        </w:rPr>
        <w:t xml:space="preserve">can be </w:t>
      </w:r>
      <w:r w:rsidR="000D1B8B">
        <w:rPr>
          <w:rFonts w:eastAsiaTheme="minorEastAsia"/>
          <w:b w:val="0"/>
          <w:sz w:val="18"/>
          <w:lang w:eastAsia="zh-CN"/>
        </w:rPr>
        <w:t>{0.6</w:t>
      </w:r>
      <w:r w:rsidR="00B378CA">
        <w:rPr>
          <w:rFonts w:eastAsiaTheme="minorEastAsia"/>
          <w:b w:val="0"/>
          <w:sz w:val="18"/>
          <w:lang w:eastAsia="zh-CN"/>
        </w:rPr>
        <w:t>, 0.7, 0.8, 0.9</w:t>
      </w:r>
      <w:r w:rsidR="000D1B8B">
        <w:rPr>
          <w:rFonts w:eastAsiaTheme="minorEastAsia"/>
          <w:b w:val="0"/>
          <w:sz w:val="18"/>
          <w:lang w:eastAsia="zh-CN"/>
        </w:rPr>
        <w:t>}.</w:t>
      </w:r>
    </w:p>
    <w:p w14:paraId="5BEFE448" w14:textId="1AFE84A1" w:rsidR="005F598F" w:rsidRDefault="005F598F" w:rsidP="005F598F">
      <w:pPr>
        <w:pStyle w:val="a6"/>
        <w:jc w:val="both"/>
        <w:rPr>
          <w:rFonts w:eastAsiaTheme="minorEastAsia"/>
          <w:i/>
          <w:lang w:eastAsia="zh-CN"/>
        </w:rPr>
      </w:pPr>
      <w:bookmarkStart w:id="14" w:name="_Ref47364832"/>
      <w:bookmarkStart w:id="15" w:name="_Ref47120016"/>
      <w:r w:rsidRPr="002D3224">
        <w:rPr>
          <w:i/>
          <w:u w:val="single"/>
        </w:rPr>
        <w:t xml:space="preserve">Proposal </w:t>
      </w:r>
      <w:r w:rsidRPr="002D3224">
        <w:rPr>
          <w:i/>
          <w:u w:val="single"/>
        </w:rPr>
        <w:fldChar w:fldCharType="begin"/>
      </w:r>
      <w:r w:rsidRPr="002D3224">
        <w:rPr>
          <w:i/>
          <w:u w:val="single"/>
        </w:rPr>
        <w:instrText xml:space="preserve"> SEQ Proposal \* ARABIC </w:instrText>
      </w:r>
      <w:r w:rsidRPr="002D3224">
        <w:rPr>
          <w:i/>
          <w:u w:val="single"/>
        </w:rPr>
        <w:fldChar w:fldCharType="separate"/>
      </w:r>
      <w:r w:rsidR="00666BB2">
        <w:rPr>
          <w:i/>
          <w:noProof/>
          <w:u w:val="single"/>
        </w:rPr>
        <w:t>4</w:t>
      </w:r>
      <w:r w:rsidRPr="002D3224">
        <w:rPr>
          <w:i/>
          <w:u w:val="single"/>
        </w:rPr>
        <w:fldChar w:fldCharType="end"/>
      </w:r>
      <w:r w:rsidRPr="00516652">
        <w:rPr>
          <w:rFonts w:eastAsiaTheme="minorEastAsia"/>
          <w:i/>
          <w:lang w:eastAsia="zh-CN"/>
        </w:rPr>
        <w:t xml:space="preserve">: </w:t>
      </w:r>
      <w:r>
        <w:rPr>
          <w:rFonts w:eastAsiaTheme="minorEastAsia"/>
          <w:i/>
          <w:lang w:eastAsia="zh-CN"/>
        </w:rPr>
        <w:t xml:space="preserve">For </w:t>
      </w:r>
      <w:r w:rsidR="00D31E7D">
        <w:rPr>
          <w:rFonts w:eastAsiaTheme="minorEastAsia"/>
          <w:i/>
          <w:lang w:eastAsia="zh-CN"/>
        </w:rPr>
        <w:t xml:space="preserve">SL </w:t>
      </w:r>
      <w:r>
        <w:rPr>
          <w:rFonts w:eastAsiaTheme="minorEastAsia"/>
          <w:i/>
          <w:lang w:eastAsia="zh-CN"/>
        </w:rPr>
        <w:t xml:space="preserve">power consumption evaluation, </w:t>
      </w:r>
      <w:r w:rsidRPr="005F598F">
        <w:rPr>
          <w:rFonts w:eastAsiaTheme="minorEastAsia"/>
          <w:i/>
          <w:lang w:eastAsia="zh-CN"/>
        </w:rPr>
        <w:t xml:space="preserve">DL </w:t>
      </w:r>
      <w:proofErr w:type="spellStart"/>
      <w:r w:rsidRPr="005F598F">
        <w:rPr>
          <w:rFonts w:eastAsiaTheme="minorEastAsia"/>
          <w:i/>
          <w:lang w:eastAsia="zh-CN"/>
        </w:rPr>
        <w:t>pathloss</w:t>
      </w:r>
      <w:proofErr w:type="spellEnd"/>
      <w:r w:rsidRPr="005F598F">
        <w:rPr>
          <w:rFonts w:eastAsiaTheme="minorEastAsia"/>
          <w:i/>
          <w:lang w:eastAsia="zh-CN"/>
        </w:rPr>
        <w:t xml:space="preserve"> based OLPC </w:t>
      </w:r>
      <w:r>
        <w:rPr>
          <w:rFonts w:eastAsiaTheme="minorEastAsia"/>
          <w:i/>
          <w:lang w:eastAsia="zh-CN"/>
        </w:rPr>
        <w:t>is</w:t>
      </w:r>
      <w:r w:rsidRPr="005F598F">
        <w:rPr>
          <w:rFonts w:eastAsiaTheme="minorEastAsia"/>
          <w:i/>
          <w:lang w:eastAsia="zh-CN"/>
        </w:rPr>
        <w:t xml:space="preserve"> </w:t>
      </w:r>
      <w:r w:rsidR="00D31E7D">
        <w:rPr>
          <w:rFonts w:eastAsiaTheme="minorEastAsia"/>
          <w:i/>
          <w:lang w:eastAsia="zh-CN"/>
        </w:rPr>
        <w:t>not applied</w:t>
      </w:r>
      <w:r w:rsidRPr="00516652">
        <w:rPr>
          <w:rFonts w:eastAsiaTheme="minorEastAsia"/>
          <w:i/>
          <w:lang w:eastAsia="zh-CN"/>
        </w:rPr>
        <w:t>.</w:t>
      </w:r>
      <w:bookmarkEnd w:id="14"/>
    </w:p>
    <w:p w14:paraId="16D484D7" w14:textId="58AA8137" w:rsidR="009B3666" w:rsidRDefault="00267D8B" w:rsidP="003A1538">
      <w:pPr>
        <w:pStyle w:val="a6"/>
        <w:jc w:val="both"/>
        <w:rPr>
          <w:rFonts w:eastAsiaTheme="minorEastAsia"/>
          <w:i/>
          <w:lang w:eastAsia="zh-CN"/>
        </w:rPr>
      </w:pPr>
      <w:bookmarkStart w:id="16" w:name="_Ref47364833"/>
      <w:r w:rsidRPr="002D3224">
        <w:rPr>
          <w:i/>
          <w:u w:val="single"/>
        </w:rPr>
        <w:t xml:space="preserve">Proposal </w:t>
      </w:r>
      <w:r w:rsidRPr="002D3224">
        <w:rPr>
          <w:i/>
          <w:u w:val="single"/>
        </w:rPr>
        <w:fldChar w:fldCharType="begin"/>
      </w:r>
      <w:r w:rsidRPr="002D3224">
        <w:rPr>
          <w:i/>
          <w:u w:val="single"/>
        </w:rPr>
        <w:instrText xml:space="preserve"> SEQ Proposal \* ARABIC </w:instrText>
      </w:r>
      <w:r w:rsidRPr="002D3224">
        <w:rPr>
          <w:i/>
          <w:u w:val="single"/>
        </w:rPr>
        <w:fldChar w:fldCharType="separate"/>
      </w:r>
      <w:r w:rsidR="00666BB2">
        <w:rPr>
          <w:i/>
          <w:noProof/>
          <w:u w:val="single"/>
        </w:rPr>
        <w:t>5</w:t>
      </w:r>
      <w:r w:rsidRPr="002D3224">
        <w:rPr>
          <w:i/>
          <w:u w:val="single"/>
        </w:rPr>
        <w:fldChar w:fldCharType="end"/>
      </w:r>
      <w:r w:rsidR="002E38B3" w:rsidRPr="00D26A49">
        <w:rPr>
          <w:rFonts w:eastAsiaTheme="minorEastAsia"/>
          <w:i/>
          <w:lang w:eastAsia="zh-CN"/>
        </w:rPr>
        <w:t xml:space="preserve">: </w:t>
      </w:r>
      <w:r w:rsidRPr="00D26A49">
        <w:rPr>
          <w:rFonts w:eastAsiaTheme="minorEastAsia"/>
          <w:i/>
          <w:lang w:eastAsia="zh-CN"/>
        </w:rPr>
        <w:t xml:space="preserve">The power consumption model of NR </w:t>
      </w:r>
      <w:proofErr w:type="spellStart"/>
      <w:r w:rsidRPr="00D26A49">
        <w:rPr>
          <w:rFonts w:eastAsiaTheme="minorEastAsia"/>
          <w:i/>
          <w:lang w:eastAsia="zh-CN"/>
        </w:rPr>
        <w:t>Uu</w:t>
      </w:r>
      <w:proofErr w:type="spellEnd"/>
      <w:r w:rsidRPr="00D26A49">
        <w:rPr>
          <w:rFonts w:eastAsiaTheme="minorEastAsia"/>
          <w:i/>
          <w:lang w:eastAsia="zh-CN"/>
        </w:rPr>
        <w:t xml:space="preserve"> </w:t>
      </w:r>
      <w:r w:rsidR="00D31E7D">
        <w:rPr>
          <w:rFonts w:eastAsiaTheme="minorEastAsia"/>
          <w:i/>
          <w:lang w:eastAsia="zh-CN"/>
        </w:rPr>
        <w:t>should</w:t>
      </w:r>
      <w:r w:rsidR="00D31E7D" w:rsidRPr="00D26A49">
        <w:rPr>
          <w:rFonts w:eastAsiaTheme="minorEastAsia"/>
          <w:i/>
          <w:lang w:eastAsia="zh-CN"/>
        </w:rPr>
        <w:t xml:space="preserve"> </w:t>
      </w:r>
      <w:r w:rsidRPr="00D26A49">
        <w:rPr>
          <w:rFonts w:eastAsiaTheme="minorEastAsia"/>
          <w:i/>
          <w:lang w:eastAsia="zh-CN"/>
        </w:rPr>
        <w:t xml:space="preserve">be reused as a start point for NR </w:t>
      </w:r>
      <w:proofErr w:type="spellStart"/>
      <w:r w:rsidRPr="00D26A49">
        <w:rPr>
          <w:rFonts w:eastAsiaTheme="minorEastAsia"/>
          <w:i/>
          <w:lang w:eastAsia="zh-CN"/>
        </w:rPr>
        <w:t>sidelink</w:t>
      </w:r>
      <w:proofErr w:type="spellEnd"/>
      <w:r w:rsidR="00D31E7D">
        <w:rPr>
          <w:rFonts w:eastAsiaTheme="minorEastAsia"/>
          <w:i/>
          <w:lang w:eastAsia="zh-CN"/>
        </w:rPr>
        <w:t>,</w:t>
      </w:r>
      <w:r w:rsidR="008C73B3">
        <w:rPr>
          <w:rFonts w:eastAsiaTheme="minorEastAsia"/>
          <w:i/>
          <w:lang w:eastAsia="zh-CN"/>
        </w:rPr>
        <w:t xml:space="preserve"> </w:t>
      </w:r>
      <w:r w:rsidR="00D31E7D">
        <w:rPr>
          <w:rFonts w:eastAsiaTheme="minorEastAsia"/>
          <w:i/>
          <w:lang w:eastAsia="zh-CN"/>
        </w:rPr>
        <w:t xml:space="preserve">and </w:t>
      </w:r>
      <w:r w:rsidR="008C73B3">
        <w:rPr>
          <w:rFonts w:eastAsiaTheme="minorEastAsia"/>
          <w:i/>
          <w:lang w:eastAsia="zh-CN"/>
        </w:rPr>
        <w:t>Table 1 can be agreed as the baseline</w:t>
      </w:r>
      <w:r w:rsidR="00D31E7D">
        <w:rPr>
          <w:rFonts w:eastAsiaTheme="minorEastAsia"/>
          <w:i/>
          <w:lang w:eastAsia="zh-CN"/>
        </w:rPr>
        <w:t xml:space="preserve"> model</w:t>
      </w:r>
      <w:r w:rsidR="003A1538" w:rsidRPr="008C73B3">
        <w:rPr>
          <w:rFonts w:eastAsiaTheme="minorEastAsia"/>
          <w:i/>
          <w:lang w:eastAsia="zh-CN"/>
        </w:rPr>
        <w:t>.</w:t>
      </w:r>
      <w:bookmarkEnd w:id="15"/>
      <w:bookmarkEnd w:id="16"/>
    </w:p>
    <w:p w14:paraId="51E406A8" w14:textId="77777777" w:rsidR="00E37098" w:rsidRPr="002D3224" w:rsidRDefault="00E37098" w:rsidP="002D3224">
      <w:pPr>
        <w:rPr>
          <w:rFonts w:eastAsiaTheme="minorEastAsia"/>
          <w:b/>
          <w:lang w:eastAsia="zh-CN"/>
        </w:rPr>
      </w:pPr>
    </w:p>
    <w:p w14:paraId="3C35A2EC" w14:textId="09D23BF3" w:rsidR="00BA0CC0" w:rsidRPr="00C86CAB" w:rsidRDefault="00BA4E07" w:rsidP="00BA0CC0">
      <w:pPr>
        <w:pStyle w:val="2"/>
        <w:numPr>
          <w:ilvl w:val="1"/>
          <w:numId w:val="5"/>
        </w:numPr>
        <w:rPr>
          <w:b w:val="0"/>
        </w:rPr>
      </w:pPr>
      <w:r w:rsidRPr="00C86CAB">
        <w:rPr>
          <w:b w:val="0"/>
        </w:rPr>
        <w:t>Performance metric</w:t>
      </w:r>
    </w:p>
    <w:p w14:paraId="5E9BF882" w14:textId="3FA10A86" w:rsidR="009B3666" w:rsidRPr="002D3224" w:rsidRDefault="00BC1951" w:rsidP="009B3666">
      <w:pPr>
        <w:pStyle w:val="a0"/>
        <w:rPr>
          <w:rFonts w:eastAsia="宋体"/>
          <w:lang w:eastAsia="zh-CN"/>
        </w:rPr>
      </w:pPr>
      <w:r>
        <w:rPr>
          <w:rFonts w:eastAsia="宋体"/>
          <w:lang w:eastAsia="zh-CN"/>
        </w:rPr>
        <w:t xml:space="preserve">It has been agreed in </w:t>
      </w:r>
      <w:r>
        <w:rPr>
          <w:rFonts w:eastAsia="宋体"/>
          <w:lang w:eastAsia="zh-CN"/>
        </w:rPr>
        <w:fldChar w:fldCharType="begin"/>
      </w:r>
      <w:r>
        <w:rPr>
          <w:rFonts w:eastAsia="宋体"/>
          <w:lang w:eastAsia="zh-CN"/>
        </w:rPr>
        <w:instrText xml:space="preserve"> REF _Ref489688782 \r \h </w:instrText>
      </w:r>
      <w:r>
        <w:rPr>
          <w:rFonts w:eastAsia="宋体"/>
          <w:lang w:eastAsia="zh-CN"/>
        </w:rPr>
      </w:r>
      <w:r>
        <w:rPr>
          <w:rFonts w:eastAsia="宋体"/>
          <w:lang w:eastAsia="zh-CN"/>
        </w:rPr>
        <w:fldChar w:fldCharType="separate"/>
      </w:r>
      <w:r w:rsidR="00666BB2">
        <w:rPr>
          <w:rFonts w:eastAsia="宋体"/>
          <w:lang w:eastAsia="zh-CN"/>
        </w:rPr>
        <w:t>[1]</w:t>
      </w:r>
      <w:r>
        <w:rPr>
          <w:rFonts w:eastAsia="宋体"/>
          <w:lang w:eastAsia="zh-CN"/>
        </w:rPr>
        <w:fldChar w:fldCharType="end"/>
      </w:r>
      <w:r>
        <w:rPr>
          <w:rFonts w:eastAsia="宋体"/>
          <w:lang w:eastAsia="zh-CN"/>
        </w:rPr>
        <w:t xml:space="preserve"> that </w:t>
      </w:r>
      <w:r w:rsidRPr="002D3224">
        <w:rPr>
          <w:rFonts w:eastAsia="宋体"/>
          <w:lang w:eastAsia="zh-CN"/>
        </w:rPr>
        <w:t>PRR and PIR can be used to evaluate the transmission reliability and latency</w:t>
      </w:r>
      <w:r w:rsidR="005A7B4B">
        <w:rPr>
          <w:rFonts w:eastAsia="宋体"/>
          <w:lang w:eastAsia="zh-CN"/>
        </w:rPr>
        <w:t xml:space="preserve"> in NR </w:t>
      </w:r>
      <w:proofErr w:type="spellStart"/>
      <w:r w:rsidR="005A7B4B">
        <w:rPr>
          <w:rFonts w:eastAsia="宋体"/>
          <w:lang w:eastAsia="zh-CN"/>
        </w:rPr>
        <w:t>sidelink</w:t>
      </w:r>
      <w:proofErr w:type="spellEnd"/>
      <w:r w:rsidRPr="002D3224">
        <w:rPr>
          <w:rFonts w:eastAsia="宋体"/>
          <w:lang w:eastAsia="zh-CN"/>
        </w:rPr>
        <w:t>.</w:t>
      </w:r>
      <w:r w:rsidR="00D528ED">
        <w:rPr>
          <w:rFonts w:eastAsia="宋体"/>
          <w:lang w:eastAsia="zh-CN"/>
        </w:rPr>
        <w:t xml:space="preserve"> However, performance metric for power saving has not been discussed. For simplicity, t</w:t>
      </w:r>
      <w:r w:rsidR="00BD2BC1" w:rsidRPr="002D3224">
        <w:rPr>
          <w:rFonts w:eastAsia="宋体"/>
          <w:lang w:eastAsia="zh-CN"/>
        </w:rPr>
        <w:t>he performance metric for power savin</w:t>
      </w:r>
      <w:r w:rsidR="00D528ED">
        <w:rPr>
          <w:rFonts w:eastAsia="宋体"/>
          <w:lang w:eastAsia="zh-CN"/>
        </w:rPr>
        <w:t xml:space="preserve">g assessment </w:t>
      </w:r>
      <w:r w:rsidR="00BD2BC1" w:rsidRPr="002D3224">
        <w:rPr>
          <w:rFonts w:eastAsia="宋体"/>
          <w:lang w:eastAsia="zh-CN"/>
        </w:rPr>
        <w:t xml:space="preserve">in TR 38.840 can be regarded as the baseline for the </w:t>
      </w:r>
      <w:proofErr w:type="spellStart"/>
      <w:r w:rsidR="00BD2BC1" w:rsidRPr="002D3224">
        <w:rPr>
          <w:rFonts w:eastAsia="宋体"/>
          <w:lang w:eastAsia="zh-CN"/>
        </w:rPr>
        <w:t>sidelink</w:t>
      </w:r>
      <w:proofErr w:type="spellEnd"/>
      <w:r w:rsidR="00BD2BC1" w:rsidRPr="002D3224">
        <w:rPr>
          <w:rFonts w:eastAsia="宋体"/>
          <w:lang w:eastAsia="zh-CN"/>
        </w:rPr>
        <w:t xml:space="preserve"> power evaluation.  </w:t>
      </w:r>
    </w:p>
    <w:p w14:paraId="56F413A8" w14:textId="263D7DC2" w:rsidR="009B3666" w:rsidRPr="000D70B3" w:rsidRDefault="00BD2BC1" w:rsidP="00BD2BC1">
      <w:pPr>
        <w:pStyle w:val="a6"/>
        <w:jc w:val="both"/>
        <w:rPr>
          <w:rFonts w:eastAsiaTheme="minorEastAsia"/>
          <w:b w:val="0"/>
          <w:i/>
          <w:lang w:eastAsia="zh-CN"/>
        </w:rPr>
      </w:pPr>
      <w:bookmarkStart w:id="17" w:name="_Ref47128363"/>
      <w:r w:rsidRPr="002D3224">
        <w:rPr>
          <w:i/>
          <w:u w:val="single"/>
        </w:rPr>
        <w:t xml:space="preserve">Proposal </w:t>
      </w:r>
      <w:r w:rsidRPr="002D3224">
        <w:rPr>
          <w:i/>
          <w:u w:val="single"/>
        </w:rPr>
        <w:fldChar w:fldCharType="begin"/>
      </w:r>
      <w:r w:rsidRPr="002D3224">
        <w:rPr>
          <w:i/>
          <w:u w:val="single"/>
        </w:rPr>
        <w:instrText xml:space="preserve"> SEQ Proposal \* ARABIC </w:instrText>
      </w:r>
      <w:r w:rsidRPr="002D3224">
        <w:rPr>
          <w:i/>
          <w:u w:val="single"/>
        </w:rPr>
        <w:fldChar w:fldCharType="separate"/>
      </w:r>
      <w:r w:rsidR="00666BB2">
        <w:rPr>
          <w:i/>
          <w:noProof/>
          <w:u w:val="single"/>
        </w:rPr>
        <w:t>6</w:t>
      </w:r>
      <w:r w:rsidRPr="002D3224">
        <w:rPr>
          <w:i/>
          <w:u w:val="single"/>
        </w:rPr>
        <w:fldChar w:fldCharType="end"/>
      </w:r>
      <w:r w:rsidRPr="00C86CAB">
        <w:rPr>
          <w:rFonts w:eastAsiaTheme="minorEastAsia"/>
          <w:i/>
          <w:lang w:eastAsia="zh-CN"/>
        </w:rPr>
        <w:t>: The performance metric</w:t>
      </w:r>
      <w:r w:rsidR="000D1B8B">
        <w:rPr>
          <w:rFonts w:eastAsiaTheme="minorEastAsia"/>
          <w:i/>
          <w:lang w:eastAsia="zh-CN"/>
        </w:rPr>
        <w:t>s</w:t>
      </w:r>
      <w:r w:rsidR="007B0829">
        <w:rPr>
          <w:rFonts w:eastAsiaTheme="minorEastAsia"/>
          <w:i/>
          <w:lang w:eastAsia="zh-CN"/>
        </w:rPr>
        <w:t xml:space="preserve"> </w:t>
      </w:r>
      <w:r w:rsidRPr="00C86CAB">
        <w:rPr>
          <w:rFonts w:eastAsiaTheme="minorEastAsia"/>
          <w:i/>
          <w:lang w:eastAsia="zh-CN"/>
        </w:rPr>
        <w:t xml:space="preserve">in TR 38.840 </w:t>
      </w:r>
      <w:r w:rsidR="000D1B8B">
        <w:rPr>
          <w:rFonts w:eastAsiaTheme="minorEastAsia"/>
          <w:i/>
          <w:lang w:eastAsia="zh-CN"/>
        </w:rPr>
        <w:t>are</w:t>
      </w:r>
      <w:r w:rsidRPr="00C86CAB">
        <w:rPr>
          <w:rFonts w:eastAsiaTheme="minorEastAsia"/>
          <w:i/>
          <w:lang w:eastAsia="zh-CN"/>
        </w:rPr>
        <w:t xml:space="preserve"> used for NR </w:t>
      </w:r>
      <w:proofErr w:type="spellStart"/>
      <w:r w:rsidRPr="00C86CAB">
        <w:rPr>
          <w:rFonts w:eastAsiaTheme="minorEastAsia"/>
          <w:i/>
          <w:lang w:eastAsia="zh-CN"/>
        </w:rPr>
        <w:t>sidelink</w:t>
      </w:r>
      <w:proofErr w:type="spellEnd"/>
      <w:r w:rsidRPr="00C86CAB">
        <w:rPr>
          <w:rFonts w:eastAsiaTheme="minorEastAsia"/>
          <w:i/>
          <w:lang w:eastAsia="zh-CN"/>
        </w:rPr>
        <w:t xml:space="preserve"> power saving </w:t>
      </w:r>
      <w:r w:rsidR="008C73B3">
        <w:rPr>
          <w:rFonts w:eastAsiaTheme="minorEastAsia"/>
          <w:i/>
          <w:lang w:eastAsia="zh-CN"/>
        </w:rPr>
        <w:t>evaluation</w:t>
      </w:r>
      <w:r w:rsidRPr="000D70B3">
        <w:rPr>
          <w:rFonts w:eastAsiaTheme="minorEastAsia"/>
          <w:i/>
          <w:lang w:eastAsia="zh-CN"/>
        </w:rPr>
        <w:t>.</w:t>
      </w:r>
      <w:bookmarkEnd w:id="17"/>
    </w:p>
    <w:p w14:paraId="47EBCD73" w14:textId="77777777" w:rsidR="00BA0CC0" w:rsidRPr="000D70B3" w:rsidRDefault="00BA0CC0" w:rsidP="00261BE0">
      <w:pPr>
        <w:pStyle w:val="a0"/>
        <w:rPr>
          <w:rFonts w:eastAsiaTheme="minorEastAsia"/>
          <w:lang w:eastAsia="zh-CN"/>
        </w:rPr>
      </w:pPr>
    </w:p>
    <w:p w14:paraId="49ED5C52" w14:textId="77777777" w:rsidR="009A5810" w:rsidRPr="002D3224"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3224">
        <w:rPr>
          <w:rFonts w:ascii="Arial" w:eastAsia="宋体" w:hAnsi="Arial" w:cs="Times New Roman"/>
          <w:b w:val="0"/>
          <w:bCs w:val="0"/>
          <w:kern w:val="0"/>
          <w:sz w:val="36"/>
          <w:szCs w:val="20"/>
          <w:lang w:eastAsia="zh-CN"/>
        </w:rPr>
        <w:t>Conclusion</w:t>
      </w:r>
    </w:p>
    <w:p w14:paraId="31FB982C" w14:textId="268C6972" w:rsidR="008029F8" w:rsidRPr="00C86CAB" w:rsidRDefault="00224A0F" w:rsidP="00450973">
      <w:pPr>
        <w:pStyle w:val="a0"/>
        <w:rPr>
          <w:rFonts w:eastAsiaTheme="minorEastAsia"/>
          <w:szCs w:val="20"/>
          <w:lang w:eastAsia="zh-CN"/>
        </w:rPr>
      </w:pPr>
      <w:r w:rsidRPr="00D26A49">
        <w:rPr>
          <w:rFonts w:eastAsiaTheme="minorEastAsia"/>
          <w:szCs w:val="20"/>
          <w:lang w:eastAsia="zh-CN"/>
        </w:rPr>
        <w:t xml:space="preserve">In the contribution, we provide our considerations on the evaluation methodology for </w:t>
      </w:r>
      <w:r w:rsidR="00666BB2">
        <w:rPr>
          <w:rFonts w:eastAsiaTheme="minorEastAsia"/>
          <w:szCs w:val="20"/>
          <w:lang w:eastAsia="zh-CN"/>
        </w:rPr>
        <w:t xml:space="preserve">NR </w:t>
      </w:r>
      <w:proofErr w:type="spellStart"/>
      <w:r w:rsidRPr="00D26A49">
        <w:rPr>
          <w:rFonts w:eastAsiaTheme="minorEastAsia"/>
          <w:szCs w:val="20"/>
          <w:lang w:eastAsia="zh-CN"/>
        </w:rPr>
        <w:t>sidelink</w:t>
      </w:r>
      <w:proofErr w:type="spellEnd"/>
      <w:r w:rsidRPr="00D26A49">
        <w:rPr>
          <w:rFonts w:eastAsiaTheme="minorEastAsia"/>
          <w:szCs w:val="20"/>
          <w:lang w:eastAsia="zh-CN"/>
        </w:rPr>
        <w:t xml:space="preserve"> with the following proposals.</w:t>
      </w:r>
      <w:r w:rsidRPr="00C86CAB">
        <w:rPr>
          <w:rFonts w:eastAsiaTheme="minorEastAsia"/>
          <w:szCs w:val="20"/>
          <w:lang w:eastAsia="zh-CN"/>
        </w:rPr>
        <w:t xml:space="preserve"> </w:t>
      </w:r>
    </w:p>
    <w:p w14:paraId="10509911" w14:textId="1339DE5F" w:rsidR="008C73B3" w:rsidRPr="00BB25C9" w:rsidRDefault="008C73B3" w:rsidP="00450973">
      <w:pPr>
        <w:pStyle w:val="a0"/>
        <w:rPr>
          <w:rFonts w:eastAsiaTheme="minorEastAsia"/>
          <w:b/>
          <w:szCs w:val="20"/>
          <w:lang w:eastAsia="zh-CN"/>
        </w:rPr>
      </w:pPr>
      <w:r w:rsidRPr="00BB25C9">
        <w:rPr>
          <w:rFonts w:eastAsiaTheme="minorEastAsia"/>
          <w:b/>
          <w:szCs w:val="20"/>
          <w:lang w:eastAsia="zh-CN"/>
        </w:rPr>
        <w:fldChar w:fldCharType="begin"/>
      </w:r>
      <w:r w:rsidRPr="00FA7A63">
        <w:rPr>
          <w:rFonts w:eastAsiaTheme="minorEastAsia"/>
          <w:b/>
          <w:szCs w:val="20"/>
          <w:lang w:eastAsia="zh-CN"/>
        </w:rPr>
        <w:instrText xml:space="preserve"> REF _Ref47364811 \h  \* MERGEFORMAT </w:instrText>
      </w:r>
      <w:r w:rsidRPr="00BB25C9">
        <w:rPr>
          <w:rFonts w:eastAsiaTheme="minorEastAsia"/>
          <w:b/>
          <w:szCs w:val="20"/>
          <w:lang w:eastAsia="zh-CN"/>
        </w:rPr>
      </w:r>
      <w:r w:rsidRPr="00BB25C9">
        <w:rPr>
          <w:rFonts w:eastAsiaTheme="minorEastAsia"/>
          <w:b/>
          <w:szCs w:val="20"/>
          <w:lang w:eastAsia="zh-CN"/>
        </w:rPr>
        <w:fldChar w:fldCharType="separate"/>
      </w:r>
      <w:r w:rsidR="007B0829" w:rsidRPr="007B0829">
        <w:rPr>
          <w:b/>
          <w:i/>
        </w:rPr>
        <w:t xml:space="preserve">Proposal </w:t>
      </w:r>
      <w:r w:rsidR="007B0829" w:rsidRPr="007B0829">
        <w:rPr>
          <w:b/>
          <w:i/>
          <w:noProof/>
        </w:rPr>
        <w:t>1</w:t>
      </w:r>
      <w:r w:rsidR="007B0829" w:rsidRPr="007B0829">
        <w:rPr>
          <w:rFonts w:eastAsiaTheme="minorEastAsia"/>
          <w:b/>
          <w:i/>
          <w:lang w:eastAsia="zh-CN"/>
        </w:rPr>
        <w:t xml:space="preserve">: NR </w:t>
      </w:r>
      <w:proofErr w:type="spellStart"/>
      <w:r w:rsidR="007B0829" w:rsidRPr="007B0829">
        <w:rPr>
          <w:rFonts w:eastAsiaTheme="minorEastAsia"/>
          <w:b/>
          <w:i/>
          <w:lang w:eastAsia="zh-CN"/>
        </w:rPr>
        <w:t>sidelink</w:t>
      </w:r>
      <w:proofErr w:type="spellEnd"/>
      <w:r w:rsidR="007B0829" w:rsidRPr="007B0829">
        <w:rPr>
          <w:rFonts w:eastAsiaTheme="minorEastAsia"/>
          <w:b/>
          <w:i/>
          <w:lang w:eastAsia="zh-CN"/>
        </w:rPr>
        <w:t xml:space="preserve"> evaluation methodology should cover use cases including P2V, V2P, and D2D (for public safety and commercial).</w:t>
      </w:r>
      <w:r w:rsidRPr="00BB25C9">
        <w:rPr>
          <w:rFonts w:eastAsiaTheme="minorEastAsia"/>
          <w:b/>
          <w:szCs w:val="20"/>
          <w:lang w:eastAsia="zh-CN"/>
        </w:rPr>
        <w:fldChar w:fldCharType="end"/>
      </w:r>
    </w:p>
    <w:p w14:paraId="5F8B9CE7" w14:textId="747C5C8A" w:rsidR="008C73B3" w:rsidRPr="00BB25C9" w:rsidRDefault="008C73B3" w:rsidP="002D3224">
      <w:pPr>
        <w:pStyle w:val="a0"/>
        <w:rPr>
          <w:rFonts w:eastAsiaTheme="minorEastAsia"/>
          <w:b/>
          <w:szCs w:val="20"/>
          <w:lang w:eastAsia="zh-CN"/>
        </w:rPr>
      </w:pPr>
      <w:r w:rsidRPr="00BB25C9">
        <w:rPr>
          <w:rFonts w:eastAsiaTheme="minorEastAsia"/>
          <w:b/>
          <w:szCs w:val="20"/>
          <w:lang w:eastAsia="zh-CN"/>
        </w:rPr>
        <w:fldChar w:fldCharType="begin"/>
      </w:r>
      <w:r w:rsidRPr="00FA7A63">
        <w:rPr>
          <w:rFonts w:eastAsiaTheme="minorEastAsia"/>
          <w:b/>
          <w:szCs w:val="20"/>
          <w:lang w:eastAsia="zh-CN"/>
        </w:rPr>
        <w:instrText xml:space="preserve"> REF _Ref47364813 \h  \* MERGEFORMAT </w:instrText>
      </w:r>
      <w:r w:rsidRPr="00BB25C9">
        <w:rPr>
          <w:rFonts w:eastAsiaTheme="minorEastAsia"/>
          <w:b/>
          <w:szCs w:val="20"/>
          <w:lang w:eastAsia="zh-CN"/>
        </w:rPr>
      </w:r>
      <w:r w:rsidRPr="00BB25C9">
        <w:rPr>
          <w:rFonts w:eastAsiaTheme="minorEastAsia"/>
          <w:b/>
          <w:szCs w:val="20"/>
          <w:lang w:eastAsia="zh-CN"/>
        </w:rPr>
        <w:fldChar w:fldCharType="separate"/>
      </w:r>
      <w:r w:rsidR="007B0829" w:rsidRPr="007B0829">
        <w:rPr>
          <w:b/>
          <w:i/>
        </w:rPr>
        <w:t xml:space="preserve">Proposal </w:t>
      </w:r>
      <w:r w:rsidR="007B0829" w:rsidRPr="007B0829">
        <w:rPr>
          <w:b/>
          <w:i/>
          <w:noProof/>
        </w:rPr>
        <w:t>2</w:t>
      </w:r>
      <w:r w:rsidR="007B0829" w:rsidRPr="007B0829">
        <w:rPr>
          <w:rFonts w:eastAsiaTheme="minorEastAsia"/>
          <w:b/>
          <w:i/>
          <w:lang w:eastAsia="zh-CN"/>
        </w:rPr>
        <w:t>: For the purpose of evaluation, transmission and reception of PSCCH, PSSCH, and PSFCH should be assumed for UE operating in power</w:t>
      </w:r>
      <w:r w:rsidR="007B0829" w:rsidRPr="00DC3432">
        <w:rPr>
          <w:rFonts w:eastAsiaTheme="minorEastAsia"/>
          <w:i/>
          <w:lang w:eastAsia="zh-CN"/>
        </w:rPr>
        <w:t xml:space="preserve"> saving mode</w:t>
      </w:r>
      <w:r w:rsidR="007B0829">
        <w:rPr>
          <w:rFonts w:eastAsiaTheme="minorEastAsia"/>
          <w:i/>
          <w:lang w:eastAsia="zh-CN"/>
        </w:rPr>
        <w:t>.</w:t>
      </w:r>
      <w:r w:rsidRPr="00BB25C9">
        <w:rPr>
          <w:rFonts w:eastAsiaTheme="minorEastAsia"/>
          <w:b/>
          <w:szCs w:val="20"/>
          <w:lang w:eastAsia="zh-CN"/>
        </w:rPr>
        <w:fldChar w:fldCharType="end"/>
      </w:r>
    </w:p>
    <w:p w14:paraId="0A47A021" w14:textId="55ABFFFD" w:rsidR="008C73B3" w:rsidRPr="00BB25C9" w:rsidRDefault="008C73B3" w:rsidP="002D3224">
      <w:pPr>
        <w:pStyle w:val="a0"/>
        <w:rPr>
          <w:rFonts w:eastAsiaTheme="minorEastAsia"/>
          <w:b/>
          <w:szCs w:val="20"/>
          <w:lang w:eastAsia="zh-CN"/>
        </w:rPr>
      </w:pPr>
      <w:r w:rsidRPr="00BB25C9">
        <w:rPr>
          <w:rFonts w:eastAsiaTheme="minorEastAsia"/>
          <w:b/>
          <w:szCs w:val="20"/>
          <w:lang w:eastAsia="zh-CN"/>
        </w:rPr>
        <w:fldChar w:fldCharType="begin"/>
      </w:r>
      <w:r w:rsidRPr="00FA7A63">
        <w:rPr>
          <w:rFonts w:eastAsiaTheme="minorEastAsia"/>
          <w:b/>
          <w:szCs w:val="20"/>
          <w:lang w:eastAsia="zh-CN"/>
        </w:rPr>
        <w:instrText xml:space="preserve"> REF _Ref47364831 \h  \* MERGEFORMAT </w:instrText>
      </w:r>
      <w:r w:rsidRPr="00BB25C9">
        <w:rPr>
          <w:rFonts w:eastAsiaTheme="minorEastAsia"/>
          <w:b/>
          <w:szCs w:val="20"/>
          <w:lang w:eastAsia="zh-CN"/>
        </w:rPr>
      </w:r>
      <w:r w:rsidRPr="00BB25C9">
        <w:rPr>
          <w:rFonts w:eastAsiaTheme="minorEastAsia"/>
          <w:b/>
          <w:szCs w:val="20"/>
          <w:lang w:eastAsia="zh-CN"/>
        </w:rPr>
        <w:fldChar w:fldCharType="separate"/>
      </w:r>
      <w:r w:rsidR="007B0829" w:rsidRPr="007B0829">
        <w:rPr>
          <w:b/>
          <w:i/>
        </w:rPr>
        <w:t xml:space="preserve">Proposal </w:t>
      </w:r>
      <w:r w:rsidR="007B0829" w:rsidRPr="007B0829">
        <w:rPr>
          <w:b/>
          <w:i/>
          <w:noProof/>
        </w:rPr>
        <w:t>3</w:t>
      </w:r>
      <w:r w:rsidR="007B0829" w:rsidRPr="007B0829">
        <w:rPr>
          <w:rFonts w:eastAsiaTheme="minorEastAsia"/>
          <w:b/>
          <w:i/>
          <w:lang w:eastAsia="zh-CN"/>
        </w:rPr>
        <w:t>: The traffic model for vehicle should be reused for pedestrian UE as a starting point. Additional traffic model should be considered for D2D scenarios.</w:t>
      </w:r>
      <w:r w:rsidRPr="00BB25C9">
        <w:rPr>
          <w:rFonts w:eastAsiaTheme="minorEastAsia"/>
          <w:b/>
          <w:szCs w:val="20"/>
          <w:lang w:eastAsia="zh-CN"/>
        </w:rPr>
        <w:fldChar w:fldCharType="end"/>
      </w:r>
    </w:p>
    <w:p w14:paraId="60AD4B8F" w14:textId="6126244C" w:rsidR="008C73B3" w:rsidRPr="00BB25C9" w:rsidRDefault="008C73B3" w:rsidP="002D3224">
      <w:pPr>
        <w:pStyle w:val="a0"/>
        <w:rPr>
          <w:rFonts w:eastAsiaTheme="minorEastAsia"/>
          <w:b/>
          <w:szCs w:val="20"/>
          <w:lang w:eastAsia="zh-CN"/>
        </w:rPr>
      </w:pPr>
      <w:r w:rsidRPr="00BB25C9">
        <w:rPr>
          <w:rFonts w:eastAsiaTheme="minorEastAsia"/>
          <w:b/>
          <w:szCs w:val="20"/>
          <w:lang w:eastAsia="zh-CN"/>
        </w:rPr>
        <w:fldChar w:fldCharType="begin"/>
      </w:r>
      <w:r w:rsidRPr="00FA7A63">
        <w:rPr>
          <w:rFonts w:eastAsiaTheme="minorEastAsia"/>
          <w:b/>
          <w:szCs w:val="20"/>
          <w:lang w:eastAsia="zh-CN"/>
        </w:rPr>
        <w:instrText xml:space="preserve"> REF _Ref47364832 \h  \* MERGEFORMAT </w:instrText>
      </w:r>
      <w:r w:rsidRPr="00BB25C9">
        <w:rPr>
          <w:rFonts w:eastAsiaTheme="minorEastAsia"/>
          <w:b/>
          <w:szCs w:val="20"/>
          <w:lang w:eastAsia="zh-CN"/>
        </w:rPr>
      </w:r>
      <w:r w:rsidRPr="00BB25C9">
        <w:rPr>
          <w:rFonts w:eastAsiaTheme="minorEastAsia"/>
          <w:b/>
          <w:szCs w:val="20"/>
          <w:lang w:eastAsia="zh-CN"/>
        </w:rPr>
        <w:fldChar w:fldCharType="separate"/>
      </w:r>
      <w:r w:rsidR="007B0829" w:rsidRPr="007B0829">
        <w:rPr>
          <w:b/>
          <w:i/>
        </w:rPr>
        <w:t xml:space="preserve">Proposal </w:t>
      </w:r>
      <w:r w:rsidR="007B0829" w:rsidRPr="007B0829">
        <w:rPr>
          <w:b/>
          <w:i/>
          <w:noProof/>
        </w:rPr>
        <w:t>4</w:t>
      </w:r>
      <w:r w:rsidR="007B0829" w:rsidRPr="007B0829">
        <w:rPr>
          <w:rFonts w:eastAsiaTheme="minorEastAsia"/>
          <w:b/>
          <w:i/>
          <w:lang w:eastAsia="zh-CN"/>
        </w:rPr>
        <w:t xml:space="preserve">: For SL power consumption evaluation, DL </w:t>
      </w:r>
      <w:proofErr w:type="spellStart"/>
      <w:r w:rsidR="007B0829" w:rsidRPr="007B0829">
        <w:rPr>
          <w:rFonts w:eastAsiaTheme="minorEastAsia"/>
          <w:b/>
          <w:i/>
          <w:lang w:eastAsia="zh-CN"/>
        </w:rPr>
        <w:t>pathloss</w:t>
      </w:r>
      <w:proofErr w:type="spellEnd"/>
      <w:r w:rsidR="007B0829" w:rsidRPr="007B0829">
        <w:rPr>
          <w:rFonts w:eastAsiaTheme="minorEastAsia"/>
          <w:b/>
          <w:i/>
          <w:lang w:eastAsia="zh-CN"/>
        </w:rPr>
        <w:t xml:space="preserve"> based OLPC is not applied.</w:t>
      </w:r>
      <w:r w:rsidRPr="00BB25C9">
        <w:rPr>
          <w:rFonts w:eastAsiaTheme="minorEastAsia"/>
          <w:b/>
          <w:szCs w:val="20"/>
          <w:lang w:eastAsia="zh-CN"/>
        </w:rPr>
        <w:fldChar w:fldCharType="end"/>
      </w:r>
    </w:p>
    <w:p w14:paraId="5C6F2FD8" w14:textId="5BDBC845" w:rsidR="008C73B3" w:rsidRPr="00666BB2" w:rsidRDefault="008C73B3" w:rsidP="002D3224">
      <w:pPr>
        <w:pStyle w:val="a0"/>
        <w:rPr>
          <w:rFonts w:eastAsiaTheme="minorEastAsia"/>
          <w:b/>
          <w:i/>
          <w:lang w:eastAsia="zh-CN"/>
        </w:rPr>
      </w:pPr>
      <w:r w:rsidRPr="00FA7A63">
        <w:rPr>
          <w:rFonts w:eastAsiaTheme="minorEastAsia"/>
          <w:b/>
          <w:i/>
          <w:lang w:eastAsia="zh-CN"/>
        </w:rPr>
        <w:fldChar w:fldCharType="begin"/>
      </w:r>
      <w:r w:rsidRPr="00FA7A63">
        <w:rPr>
          <w:rFonts w:eastAsiaTheme="minorEastAsia"/>
          <w:b/>
          <w:i/>
          <w:lang w:eastAsia="zh-CN"/>
        </w:rPr>
        <w:instrText xml:space="preserve"> REF _Ref47364833 \h  \* MERGEFORMAT </w:instrText>
      </w:r>
      <w:r w:rsidRPr="00FA7A63">
        <w:rPr>
          <w:rFonts w:eastAsiaTheme="minorEastAsia"/>
          <w:b/>
          <w:i/>
          <w:lang w:eastAsia="zh-CN"/>
        </w:rPr>
      </w:r>
      <w:r w:rsidRPr="00FA7A63">
        <w:rPr>
          <w:rFonts w:eastAsiaTheme="minorEastAsia"/>
          <w:b/>
          <w:i/>
          <w:lang w:eastAsia="zh-CN"/>
        </w:rPr>
        <w:fldChar w:fldCharType="separate"/>
      </w:r>
      <w:r w:rsidR="007B0829" w:rsidRPr="007B0829">
        <w:rPr>
          <w:rFonts w:eastAsiaTheme="minorEastAsia"/>
          <w:b/>
          <w:i/>
          <w:lang w:eastAsia="zh-CN"/>
        </w:rPr>
        <w:t xml:space="preserve">Proposal 5: The power consumption model of NR </w:t>
      </w:r>
      <w:proofErr w:type="spellStart"/>
      <w:r w:rsidR="007B0829" w:rsidRPr="007B0829">
        <w:rPr>
          <w:rFonts w:eastAsiaTheme="minorEastAsia"/>
          <w:b/>
          <w:i/>
          <w:lang w:eastAsia="zh-CN"/>
        </w:rPr>
        <w:t>Uu</w:t>
      </w:r>
      <w:proofErr w:type="spellEnd"/>
      <w:r w:rsidR="007B0829" w:rsidRPr="007B0829">
        <w:rPr>
          <w:rFonts w:eastAsiaTheme="minorEastAsia"/>
          <w:b/>
          <w:i/>
          <w:lang w:eastAsia="zh-CN"/>
        </w:rPr>
        <w:t xml:space="preserve"> should be reused as a start point for NR </w:t>
      </w:r>
      <w:proofErr w:type="spellStart"/>
      <w:r w:rsidR="007B0829" w:rsidRPr="007B0829">
        <w:rPr>
          <w:rFonts w:eastAsiaTheme="minorEastAsia"/>
          <w:b/>
          <w:i/>
          <w:lang w:eastAsia="zh-CN"/>
        </w:rPr>
        <w:t>sidelink</w:t>
      </w:r>
      <w:proofErr w:type="spellEnd"/>
      <w:r w:rsidR="007B0829" w:rsidRPr="007B0829">
        <w:rPr>
          <w:rFonts w:eastAsiaTheme="minorEastAsia"/>
          <w:b/>
          <w:i/>
          <w:lang w:eastAsia="zh-CN"/>
        </w:rPr>
        <w:t>, and Table 1 can be agreed as the baseline model.</w:t>
      </w:r>
      <w:r w:rsidRPr="00FA7A63">
        <w:rPr>
          <w:rFonts w:eastAsiaTheme="minorEastAsia"/>
          <w:b/>
          <w:i/>
          <w:lang w:eastAsia="zh-CN"/>
        </w:rPr>
        <w:fldChar w:fldCharType="end"/>
      </w:r>
    </w:p>
    <w:p w14:paraId="7DAFEE37" w14:textId="199EE4BF" w:rsidR="00224A0F" w:rsidRDefault="008C73B3" w:rsidP="00450973">
      <w:pPr>
        <w:pStyle w:val="a0"/>
        <w:rPr>
          <w:rFonts w:eastAsiaTheme="minorEastAsia"/>
          <w:b/>
          <w:szCs w:val="20"/>
          <w:lang w:eastAsia="zh-CN"/>
        </w:rPr>
      </w:pPr>
      <w:r w:rsidRPr="00666BB2">
        <w:rPr>
          <w:rFonts w:eastAsiaTheme="minorEastAsia"/>
          <w:b/>
          <w:i/>
          <w:lang w:eastAsia="zh-CN"/>
        </w:rPr>
        <w:fldChar w:fldCharType="begin"/>
      </w:r>
      <w:r w:rsidRPr="00666BB2">
        <w:rPr>
          <w:rFonts w:eastAsiaTheme="minorEastAsia"/>
          <w:b/>
          <w:i/>
          <w:lang w:eastAsia="zh-CN"/>
        </w:rPr>
        <w:instrText xml:space="preserve"> REF _Ref47128363 \h  \* MERGEFORMAT </w:instrText>
      </w:r>
      <w:r w:rsidRPr="00666BB2">
        <w:rPr>
          <w:rFonts w:eastAsiaTheme="minorEastAsia"/>
          <w:b/>
          <w:i/>
          <w:lang w:eastAsia="zh-CN"/>
        </w:rPr>
      </w:r>
      <w:r w:rsidRPr="00666BB2">
        <w:rPr>
          <w:rFonts w:eastAsiaTheme="minorEastAsia"/>
          <w:b/>
          <w:i/>
          <w:lang w:eastAsia="zh-CN"/>
        </w:rPr>
        <w:fldChar w:fldCharType="separate"/>
      </w:r>
      <w:r w:rsidR="007B0829" w:rsidRPr="007B0829">
        <w:rPr>
          <w:rFonts w:eastAsiaTheme="minorEastAsia"/>
          <w:b/>
          <w:i/>
          <w:lang w:eastAsia="zh-CN"/>
        </w:rPr>
        <w:t xml:space="preserve">Proposal 6: The performance metrics in TR 38.840 are used for NR </w:t>
      </w:r>
      <w:proofErr w:type="spellStart"/>
      <w:r w:rsidR="007B0829" w:rsidRPr="007B0829">
        <w:rPr>
          <w:rFonts w:eastAsiaTheme="minorEastAsia"/>
          <w:b/>
          <w:i/>
          <w:lang w:eastAsia="zh-CN"/>
        </w:rPr>
        <w:t>sidelink</w:t>
      </w:r>
      <w:proofErr w:type="spellEnd"/>
      <w:r w:rsidR="007B0829" w:rsidRPr="007B0829">
        <w:rPr>
          <w:rFonts w:eastAsiaTheme="minorEastAsia"/>
          <w:b/>
          <w:i/>
          <w:lang w:eastAsia="zh-CN"/>
        </w:rPr>
        <w:t xml:space="preserve"> power saving evaluation.</w:t>
      </w:r>
      <w:r w:rsidRPr="00666BB2">
        <w:rPr>
          <w:rFonts w:eastAsiaTheme="minorEastAsia"/>
          <w:b/>
          <w:i/>
          <w:lang w:eastAsia="zh-CN"/>
        </w:rPr>
        <w:fldChar w:fldCharType="end"/>
      </w:r>
      <w:r w:rsidR="00666BB2" w:rsidRPr="002D3224" w:rsidDel="00666BB2">
        <w:rPr>
          <w:rFonts w:eastAsiaTheme="minorEastAsia"/>
          <w:b/>
          <w:szCs w:val="20"/>
          <w:lang w:eastAsia="zh-CN"/>
        </w:rPr>
        <w:t xml:space="preserve"> </w:t>
      </w:r>
    </w:p>
    <w:p w14:paraId="6BFFDEB4" w14:textId="77777777" w:rsidR="00666BB2" w:rsidRPr="002D3224" w:rsidRDefault="00666BB2" w:rsidP="00450973">
      <w:pPr>
        <w:pStyle w:val="a0"/>
        <w:rPr>
          <w:rFonts w:eastAsiaTheme="minorEastAsia"/>
          <w:b/>
          <w:szCs w:val="20"/>
          <w:lang w:eastAsia="zh-CN"/>
        </w:rPr>
      </w:pPr>
    </w:p>
    <w:p w14:paraId="2A2DA16C" w14:textId="10832F5E" w:rsidR="003A58A3" w:rsidRPr="00D26A49" w:rsidRDefault="003A58A3" w:rsidP="003A58A3">
      <w:pPr>
        <w:pStyle w:val="af8"/>
        <w:keepNext/>
        <w:keepLines/>
        <w:numPr>
          <w:ilvl w:val="0"/>
          <w:numId w:val="5"/>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20"/>
        </w:rPr>
      </w:pPr>
      <w:r w:rsidRPr="00D26A49">
        <w:rPr>
          <w:rFonts w:ascii="Arial" w:hAnsi="Arial"/>
          <w:sz w:val="36"/>
          <w:szCs w:val="20"/>
        </w:rPr>
        <w:lastRenderedPageBreak/>
        <w:t>References</w:t>
      </w:r>
    </w:p>
    <w:p w14:paraId="6EE06DBA" w14:textId="04B0A6CE" w:rsidR="003A58A3" w:rsidRPr="00D26A49" w:rsidRDefault="00C16D36" w:rsidP="00C16D36">
      <w:pPr>
        <w:numPr>
          <w:ilvl w:val="0"/>
          <w:numId w:val="16"/>
        </w:numPr>
        <w:jc w:val="both"/>
        <w:rPr>
          <w:rFonts w:ascii="Times" w:hAnsi="Times"/>
          <w:sz w:val="20"/>
        </w:rPr>
      </w:pPr>
      <w:bookmarkStart w:id="18" w:name="_Ref489688782"/>
      <w:bookmarkStart w:id="19" w:name="_Ref477726638"/>
      <w:r w:rsidRPr="002D3224">
        <w:rPr>
          <w:rFonts w:ascii="Times" w:hAnsi="Times"/>
          <w:kern w:val="2"/>
          <w:sz w:val="20"/>
          <w:lang w:eastAsia="zh-CN"/>
        </w:rPr>
        <w:t>RP-201385</w:t>
      </w:r>
      <w:r w:rsidR="003A58A3" w:rsidRPr="002D3224">
        <w:rPr>
          <w:rFonts w:ascii="Times" w:hAnsi="Times"/>
          <w:kern w:val="2"/>
          <w:sz w:val="20"/>
          <w:lang w:eastAsia="zh-CN"/>
        </w:rPr>
        <w:t>, “</w:t>
      </w:r>
      <w:r w:rsidRPr="002D3224">
        <w:rPr>
          <w:rFonts w:ascii="Times" w:hAnsi="Times"/>
          <w:kern w:val="2"/>
          <w:sz w:val="20"/>
          <w:lang w:eastAsia="zh-CN"/>
        </w:rPr>
        <w:t xml:space="preserve">WID revision: NR </w:t>
      </w:r>
      <w:proofErr w:type="spellStart"/>
      <w:r w:rsidRPr="002D3224">
        <w:rPr>
          <w:rFonts w:ascii="Times" w:hAnsi="Times"/>
          <w:kern w:val="2"/>
          <w:sz w:val="20"/>
          <w:lang w:eastAsia="zh-CN"/>
        </w:rPr>
        <w:t>sidelink</w:t>
      </w:r>
      <w:proofErr w:type="spellEnd"/>
      <w:r w:rsidRPr="002D3224">
        <w:rPr>
          <w:rFonts w:ascii="Times" w:hAnsi="Times"/>
          <w:kern w:val="2"/>
          <w:sz w:val="20"/>
          <w:lang w:eastAsia="zh-CN"/>
        </w:rPr>
        <w:t xml:space="preserve"> enhancement</w:t>
      </w:r>
      <w:r w:rsidR="003A58A3" w:rsidRPr="002D3224">
        <w:rPr>
          <w:rFonts w:ascii="Times" w:hAnsi="Times"/>
          <w:kern w:val="2"/>
          <w:sz w:val="20"/>
          <w:lang w:eastAsia="zh-CN"/>
        </w:rPr>
        <w:t xml:space="preserve">”, </w:t>
      </w:r>
      <w:r w:rsidRPr="002D3224">
        <w:rPr>
          <w:rFonts w:ascii="Times" w:hAnsi="Times"/>
          <w:kern w:val="2"/>
          <w:sz w:val="20"/>
          <w:lang w:eastAsia="zh-CN"/>
        </w:rPr>
        <w:t>RAN#88e,</w:t>
      </w:r>
      <w:r w:rsidR="003A58A3" w:rsidRPr="002D3224">
        <w:rPr>
          <w:rFonts w:ascii="Times" w:hAnsi="Times"/>
          <w:kern w:val="2"/>
          <w:sz w:val="20"/>
          <w:lang w:eastAsia="zh-CN"/>
        </w:rPr>
        <w:t xml:space="preserve"> </w:t>
      </w:r>
      <w:r w:rsidRPr="002D3224">
        <w:rPr>
          <w:rFonts w:ascii="Times" w:hAnsi="Times"/>
          <w:kern w:val="2"/>
          <w:sz w:val="20"/>
          <w:lang w:eastAsia="zh-CN"/>
        </w:rPr>
        <w:t xml:space="preserve">June </w:t>
      </w:r>
      <w:r w:rsidR="003A58A3" w:rsidRPr="002D3224">
        <w:rPr>
          <w:rFonts w:ascii="Times" w:hAnsi="Times"/>
          <w:kern w:val="2"/>
          <w:sz w:val="20"/>
          <w:lang w:eastAsia="zh-CN"/>
        </w:rPr>
        <w:t>20</w:t>
      </w:r>
      <w:r w:rsidRPr="002D3224">
        <w:rPr>
          <w:rFonts w:ascii="Times" w:hAnsi="Times"/>
          <w:kern w:val="2"/>
          <w:sz w:val="20"/>
          <w:lang w:eastAsia="zh-CN"/>
        </w:rPr>
        <w:t>20</w:t>
      </w:r>
      <w:r w:rsidR="003A58A3" w:rsidRPr="00D26A49">
        <w:rPr>
          <w:rFonts w:ascii="Times" w:hAnsi="Times"/>
          <w:sz w:val="20"/>
          <w:lang w:eastAsia="zh-CN"/>
        </w:rPr>
        <w:t>.</w:t>
      </w:r>
      <w:bookmarkEnd w:id="18"/>
      <w:bookmarkEnd w:id="19"/>
    </w:p>
    <w:p w14:paraId="32DE77A6" w14:textId="09F6C8C2" w:rsidR="003A58A3" w:rsidRPr="00666BB2" w:rsidRDefault="003A58A3" w:rsidP="00627113">
      <w:pPr>
        <w:numPr>
          <w:ilvl w:val="0"/>
          <w:numId w:val="16"/>
        </w:numPr>
        <w:jc w:val="both"/>
        <w:rPr>
          <w:rFonts w:ascii="Times" w:hAnsi="Times"/>
          <w:kern w:val="2"/>
          <w:sz w:val="20"/>
          <w:lang w:eastAsia="zh-CN"/>
        </w:rPr>
      </w:pPr>
      <w:bookmarkStart w:id="20" w:name="_Ref505972896"/>
      <w:r w:rsidRPr="002D3224">
        <w:rPr>
          <w:rFonts w:ascii="Times" w:hAnsi="Times"/>
          <w:kern w:val="2"/>
          <w:sz w:val="20"/>
          <w:lang w:eastAsia="zh-CN"/>
        </w:rPr>
        <w:t xml:space="preserve">3GPP TR </w:t>
      </w:r>
      <w:r w:rsidR="00627113">
        <w:rPr>
          <w:rFonts w:ascii="Times" w:hAnsi="Times"/>
          <w:kern w:val="2"/>
          <w:sz w:val="20"/>
          <w:lang w:eastAsia="zh-CN"/>
        </w:rPr>
        <w:t>22.886</w:t>
      </w:r>
      <w:r w:rsidRPr="002D3224">
        <w:rPr>
          <w:rFonts w:ascii="Times" w:hAnsi="Times"/>
          <w:kern w:val="2"/>
          <w:sz w:val="20"/>
          <w:lang w:eastAsia="zh-CN"/>
        </w:rPr>
        <w:t>, “</w:t>
      </w:r>
      <w:r w:rsidR="00627113" w:rsidRPr="00627113">
        <w:rPr>
          <w:rFonts w:ascii="Times" w:hAnsi="Times"/>
          <w:kern w:val="2"/>
          <w:sz w:val="20"/>
          <w:lang w:eastAsia="zh-CN"/>
        </w:rPr>
        <w:t>Study on enhancement of 3GPP Support for 5G V2X Services</w:t>
      </w:r>
      <w:r w:rsidRPr="002D3224">
        <w:rPr>
          <w:rFonts w:ascii="Times" w:hAnsi="Times"/>
          <w:kern w:val="2"/>
          <w:sz w:val="20"/>
          <w:lang w:eastAsia="zh-CN"/>
        </w:rPr>
        <w:t>”, V1</w:t>
      </w:r>
      <w:r w:rsidR="00627113">
        <w:rPr>
          <w:rFonts w:ascii="Times" w:hAnsi="Times"/>
          <w:kern w:val="2"/>
          <w:sz w:val="20"/>
          <w:lang w:eastAsia="zh-CN"/>
        </w:rPr>
        <w:t>6</w:t>
      </w:r>
      <w:r w:rsidRPr="002D3224">
        <w:rPr>
          <w:rFonts w:ascii="Times" w:hAnsi="Times"/>
          <w:kern w:val="2"/>
          <w:sz w:val="20"/>
          <w:lang w:eastAsia="zh-CN"/>
        </w:rPr>
        <w:t>.</w:t>
      </w:r>
      <w:r w:rsidR="00E60659" w:rsidRPr="002D3224">
        <w:rPr>
          <w:rFonts w:ascii="Times" w:hAnsi="Times"/>
          <w:kern w:val="2"/>
          <w:sz w:val="20"/>
          <w:lang w:eastAsia="zh-CN"/>
        </w:rPr>
        <w:t>2</w:t>
      </w:r>
      <w:r w:rsidRPr="002D3224">
        <w:rPr>
          <w:rFonts w:ascii="Times" w:hAnsi="Times"/>
          <w:kern w:val="2"/>
          <w:sz w:val="20"/>
          <w:lang w:eastAsia="zh-CN"/>
        </w:rPr>
        <w:t>.0.</w:t>
      </w:r>
      <w:bookmarkEnd w:id="20"/>
      <w:r w:rsidR="00C16D36" w:rsidRPr="00666BB2">
        <w:rPr>
          <w:rFonts w:ascii="Times" w:hAnsi="Times"/>
          <w:kern w:val="2"/>
          <w:sz w:val="20"/>
          <w:lang w:eastAsia="zh-CN"/>
        </w:rPr>
        <w:t xml:space="preserve"> </w:t>
      </w:r>
    </w:p>
    <w:p w14:paraId="4781B96D" w14:textId="4E75C3B2" w:rsidR="00494B04" w:rsidRDefault="00494B04" w:rsidP="00627113">
      <w:pPr>
        <w:numPr>
          <w:ilvl w:val="0"/>
          <w:numId w:val="16"/>
        </w:numPr>
        <w:jc w:val="both"/>
        <w:rPr>
          <w:rFonts w:ascii="Times" w:hAnsi="Times"/>
          <w:kern w:val="2"/>
          <w:sz w:val="20"/>
          <w:lang w:eastAsia="zh-CN"/>
        </w:rPr>
      </w:pPr>
      <w:bookmarkStart w:id="21" w:name="_Ref47685006"/>
      <w:r w:rsidRPr="00666BB2">
        <w:rPr>
          <w:rFonts w:ascii="Times" w:hAnsi="Times"/>
          <w:kern w:val="2"/>
          <w:sz w:val="20"/>
          <w:lang w:eastAsia="zh-CN"/>
        </w:rPr>
        <w:t>R1-2005403</w:t>
      </w:r>
      <w:r w:rsidRPr="002D3224">
        <w:rPr>
          <w:rFonts w:ascii="Times" w:hAnsi="Times"/>
          <w:kern w:val="2"/>
          <w:sz w:val="20"/>
          <w:lang w:eastAsia="zh-CN"/>
        </w:rPr>
        <w:t>, “</w:t>
      </w:r>
      <w:r w:rsidRPr="00666BB2">
        <w:rPr>
          <w:rFonts w:ascii="Times" w:hAnsi="Times"/>
          <w:kern w:val="2"/>
          <w:sz w:val="20"/>
          <w:lang w:eastAsia="zh-CN"/>
        </w:rPr>
        <w:t xml:space="preserve">Resource allocation for </w:t>
      </w:r>
      <w:proofErr w:type="spellStart"/>
      <w:r w:rsidRPr="00666BB2">
        <w:rPr>
          <w:rFonts w:ascii="Times" w:hAnsi="Times"/>
          <w:kern w:val="2"/>
          <w:sz w:val="20"/>
          <w:lang w:eastAsia="zh-CN"/>
        </w:rPr>
        <w:t>sidelink</w:t>
      </w:r>
      <w:proofErr w:type="spellEnd"/>
      <w:r w:rsidRPr="00666BB2">
        <w:rPr>
          <w:rFonts w:ascii="Times" w:hAnsi="Times"/>
          <w:kern w:val="2"/>
          <w:sz w:val="20"/>
          <w:lang w:eastAsia="zh-CN"/>
        </w:rPr>
        <w:t xml:space="preserve"> power saving</w:t>
      </w:r>
      <w:r w:rsidRPr="002D3224">
        <w:rPr>
          <w:rFonts w:ascii="Times" w:hAnsi="Times"/>
          <w:kern w:val="2"/>
          <w:sz w:val="20"/>
          <w:lang w:eastAsia="zh-CN"/>
        </w:rPr>
        <w:t>”,</w:t>
      </w:r>
      <w:r>
        <w:rPr>
          <w:rFonts w:ascii="Times" w:hAnsi="Times"/>
          <w:kern w:val="2"/>
          <w:sz w:val="20"/>
          <w:lang w:eastAsia="zh-CN"/>
        </w:rPr>
        <w:t xml:space="preserve"> vivo, RAN1 102e, e-meeting, August 2020.</w:t>
      </w:r>
      <w:bookmarkEnd w:id="21"/>
    </w:p>
    <w:p w14:paraId="25509D3E" w14:textId="39DCA908" w:rsidR="004C1441" w:rsidRPr="00666BB2" w:rsidRDefault="004C1441" w:rsidP="00666BB2">
      <w:pPr>
        <w:pStyle w:val="a0"/>
        <w:numPr>
          <w:ilvl w:val="0"/>
          <w:numId w:val="16"/>
        </w:numPr>
        <w:spacing w:after="0"/>
        <w:rPr>
          <w:kern w:val="2"/>
          <w:lang w:eastAsia="zh-CN"/>
        </w:rPr>
      </w:pPr>
      <w:bookmarkStart w:id="22" w:name="_Ref18586744"/>
      <w:r w:rsidRPr="00666BB2">
        <w:rPr>
          <w:kern w:val="2"/>
          <w:lang w:eastAsia="zh-CN"/>
        </w:rPr>
        <w:t>3GPP TR 22.842, “Study on Network Controlled Interactive Services”.</w:t>
      </w:r>
      <w:bookmarkEnd w:id="22"/>
    </w:p>
    <w:p w14:paraId="1BA0F78B" w14:textId="14775EDD" w:rsidR="003A58A3" w:rsidRPr="002D3224" w:rsidRDefault="003A58A3" w:rsidP="00F23E99">
      <w:pPr>
        <w:numPr>
          <w:ilvl w:val="0"/>
          <w:numId w:val="16"/>
        </w:numPr>
        <w:jc w:val="both"/>
        <w:rPr>
          <w:rFonts w:ascii="Times" w:hAnsi="Times"/>
          <w:kern w:val="2"/>
          <w:sz w:val="20"/>
          <w:lang w:eastAsia="zh-CN"/>
        </w:rPr>
      </w:pPr>
      <w:bookmarkStart w:id="23" w:name="_Ref506111221"/>
      <w:r w:rsidRPr="002D3224">
        <w:rPr>
          <w:rFonts w:ascii="Times" w:hAnsi="Times"/>
          <w:kern w:val="2"/>
          <w:sz w:val="20"/>
          <w:lang w:eastAsia="zh-CN"/>
        </w:rPr>
        <w:t>3GPP TR 3</w:t>
      </w:r>
      <w:r w:rsidR="00F23E99" w:rsidRPr="002D3224">
        <w:rPr>
          <w:rFonts w:ascii="Times" w:hAnsi="Times"/>
          <w:kern w:val="2"/>
          <w:sz w:val="20"/>
          <w:lang w:eastAsia="zh-CN"/>
        </w:rPr>
        <w:t>6</w:t>
      </w:r>
      <w:r w:rsidRPr="002D3224">
        <w:rPr>
          <w:rFonts w:ascii="Times" w:hAnsi="Times"/>
          <w:kern w:val="2"/>
          <w:sz w:val="20"/>
          <w:lang w:eastAsia="zh-CN"/>
        </w:rPr>
        <w:t>.8</w:t>
      </w:r>
      <w:r w:rsidR="00F23E99" w:rsidRPr="002D3224">
        <w:rPr>
          <w:rFonts w:ascii="Times" w:hAnsi="Times"/>
          <w:kern w:val="2"/>
          <w:sz w:val="20"/>
          <w:lang w:eastAsia="zh-CN"/>
        </w:rPr>
        <w:t>43</w:t>
      </w:r>
      <w:r w:rsidRPr="002D3224">
        <w:rPr>
          <w:rFonts w:ascii="Times" w:hAnsi="Times"/>
          <w:kern w:val="2"/>
          <w:sz w:val="20"/>
          <w:lang w:eastAsia="zh-CN"/>
        </w:rPr>
        <w:t>, “</w:t>
      </w:r>
      <w:r w:rsidR="00F23E99" w:rsidRPr="00D26A49">
        <w:rPr>
          <w:rFonts w:ascii="Times" w:eastAsia="MS Mincho" w:hAnsi="Times"/>
          <w:sz w:val="20"/>
        </w:rPr>
        <w:t>Study on LTE Device to Device Proximity Services</w:t>
      </w:r>
      <w:r w:rsidRPr="002D3224">
        <w:rPr>
          <w:rFonts w:ascii="Times" w:hAnsi="Times"/>
          <w:kern w:val="2"/>
          <w:sz w:val="20"/>
          <w:lang w:eastAsia="zh-CN"/>
        </w:rPr>
        <w:t>”, V1</w:t>
      </w:r>
      <w:r w:rsidR="00F23E99" w:rsidRPr="002D3224">
        <w:rPr>
          <w:rFonts w:ascii="Times" w:hAnsi="Times"/>
          <w:kern w:val="2"/>
          <w:sz w:val="20"/>
          <w:lang w:eastAsia="zh-CN"/>
        </w:rPr>
        <w:t>2</w:t>
      </w:r>
      <w:r w:rsidRPr="002D3224">
        <w:rPr>
          <w:rFonts w:ascii="Times" w:hAnsi="Times"/>
          <w:kern w:val="2"/>
          <w:sz w:val="20"/>
          <w:lang w:eastAsia="zh-CN"/>
        </w:rPr>
        <w:t>.0.</w:t>
      </w:r>
      <w:r w:rsidR="00F23E99" w:rsidRPr="002D3224">
        <w:rPr>
          <w:rFonts w:ascii="Times" w:hAnsi="Times"/>
          <w:kern w:val="2"/>
          <w:sz w:val="20"/>
          <w:lang w:eastAsia="zh-CN"/>
        </w:rPr>
        <w:t>1</w:t>
      </w:r>
      <w:r w:rsidRPr="002D3224">
        <w:rPr>
          <w:rFonts w:ascii="Times" w:hAnsi="Times"/>
          <w:kern w:val="2"/>
          <w:sz w:val="20"/>
          <w:lang w:eastAsia="zh-CN"/>
        </w:rPr>
        <w:t>.</w:t>
      </w:r>
      <w:bookmarkEnd w:id="23"/>
    </w:p>
    <w:p w14:paraId="094559FA" w14:textId="0819FC28" w:rsidR="003A58A3" w:rsidRPr="002D3224" w:rsidRDefault="003A58A3" w:rsidP="003A58A3">
      <w:pPr>
        <w:numPr>
          <w:ilvl w:val="0"/>
          <w:numId w:val="16"/>
        </w:numPr>
        <w:jc w:val="both"/>
        <w:rPr>
          <w:rFonts w:ascii="Times" w:hAnsi="Times"/>
          <w:kern w:val="2"/>
          <w:sz w:val="20"/>
          <w:lang w:eastAsia="zh-CN"/>
        </w:rPr>
      </w:pPr>
      <w:bookmarkStart w:id="24" w:name="_Ref506111222"/>
      <w:r w:rsidRPr="002D3224">
        <w:rPr>
          <w:rFonts w:ascii="Times" w:hAnsi="Times"/>
          <w:kern w:val="2"/>
          <w:sz w:val="20"/>
          <w:lang w:eastAsia="zh-CN"/>
        </w:rPr>
        <w:t>3GPP TR 38.8</w:t>
      </w:r>
      <w:r w:rsidR="00F23E99" w:rsidRPr="002D3224">
        <w:rPr>
          <w:rFonts w:ascii="Times" w:hAnsi="Times"/>
          <w:kern w:val="2"/>
          <w:sz w:val="20"/>
          <w:lang w:eastAsia="zh-CN"/>
        </w:rPr>
        <w:t>40</w:t>
      </w:r>
      <w:r w:rsidRPr="002D3224">
        <w:rPr>
          <w:rFonts w:ascii="Times" w:hAnsi="Times"/>
          <w:kern w:val="2"/>
          <w:sz w:val="20"/>
          <w:lang w:eastAsia="zh-CN"/>
        </w:rPr>
        <w:t xml:space="preserve">, </w:t>
      </w:r>
      <w:r w:rsidR="008650DA" w:rsidRPr="002D3224">
        <w:rPr>
          <w:rFonts w:ascii="Times" w:hAnsi="Times"/>
          <w:kern w:val="2"/>
          <w:sz w:val="20"/>
          <w:lang w:eastAsia="zh-CN"/>
        </w:rPr>
        <w:t>“</w:t>
      </w:r>
      <w:r w:rsidR="00635146" w:rsidRPr="002D3224">
        <w:rPr>
          <w:rFonts w:eastAsia="Malgun Gothic"/>
          <w:sz w:val="20"/>
          <w:szCs w:val="20"/>
        </w:rPr>
        <w:t>Study on User Equipment (UE) power saving in NR</w:t>
      </w:r>
      <w:r w:rsidR="008650DA" w:rsidRPr="002D3224">
        <w:rPr>
          <w:rFonts w:ascii="Times" w:hAnsi="Times"/>
          <w:kern w:val="2"/>
          <w:sz w:val="20"/>
          <w:lang w:eastAsia="zh-CN"/>
        </w:rPr>
        <w:t>”</w:t>
      </w:r>
      <w:r w:rsidRPr="002D3224">
        <w:rPr>
          <w:rFonts w:ascii="Times" w:hAnsi="Times"/>
          <w:kern w:val="2"/>
          <w:sz w:val="20"/>
          <w:lang w:eastAsia="zh-CN"/>
        </w:rPr>
        <w:t>, V1</w:t>
      </w:r>
      <w:r w:rsidR="00635146" w:rsidRPr="002D3224">
        <w:rPr>
          <w:rFonts w:ascii="Times" w:hAnsi="Times"/>
          <w:kern w:val="2"/>
          <w:sz w:val="20"/>
          <w:lang w:eastAsia="zh-CN"/>
        </w:rPr>
        <w:t>6</w:t>
      </w:r>
      <w:r w:rsidRPr="002D3224">
        <w:rPr>
          <w:rFonts w:ascii="Times" w:hAnsi="Times"/>
          <w:kern w:val="2"/>
          <w:sz w:val="20"/>
          <w:lang w:eastAsia="zh-CN"/>
        </w:rPr>
        <w:t>.</w:t>
      </w:r>
      <w:r w:rsidR="00635146" w:rsidRPr="002D3224">
        <w:rPr>
          <w:rFonts w:ascii="Times" w:hAnsi="Times"/>
          <w:kern w:val="2"/>
          <w:sz w:val="20"/>
          <w:lang w:eastAsia="zh-CN"/>
        </w:rPr>
        <w:t>0</w:t>
      </w:r>
      <w:r w:rsidRPr="002D3224">
        <w:rPr>
          <w:rFonts w:ascii="Times" w:hAnsi="Times"/>
          <w:kern w:val="2"/>
          <w:sz w:val="20"/>
          <w:lang w:eastAsia="zh-CN"/>
        </w:rPr>
        <w:t>.0.</w:t>
      </w:r>
      <w:bookmarkEnd w:id="24"/>
    </w:p>
    <w:bookmarkEnd w:id="1"/>
    <w:bookmarkEnd w:id="2"/>
    <w:p w14:paraId="44A1184A" w14:textId="77777777" w:rsidR="00252EE2" w:rsidRPr="002D3224" w:rsidRDefault="00252EE2" w:rsidP="00880A89">
      <w:pPr>
        <w:pStyle w:val="a0"/>
        <w:rPr>
          <w:rFonts w:eastAsiaTheme="minorEastAsia"/>
          <w:lang w:eastAsia="zh-CN"/>
        </w:rPr>
      </w:pPr>
    </w:p>
    <w:sectPr w:rsidR="00252EE2" w:rsidRPr="002D3224">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2C708" w16cex:dateUtc="2020-08-03T09:25:00Z"/>
  <w16cex:commentExtensible w16cex:durableId="22D62FB8" w16cex:dateUtc="2020-08-05T2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53CFA2" w16cid:durableId="22D2C708"/>
  <w16cid:commentId w16cid:paraId="07B98877" w16cid:durableId="22D62F47"/>
  <w16cid:commentId w16cid:paraId="214B4333" w16cid:durableId="22D2C60F"/>
  <w16cid:commentId w16cid:paraId="6595E034" w16cid:durableId="22D62F49"/>
  <w16cid:commentId w16cid:paraId="4BB06A3B" w16cid:durableId="22D2C610"/>
  <w16cid:commentId w16cid:paraId="5A6D6F40" w16cid:durableId="22D62F4B"/>
  <w16cid:commentId w16cid:paraId="6C1E3441" w16cid:durableId="22D2C611"/>
  <w16cid:commentId w16cid:paraId="32B0D871" w16cid:durableId="22D62FB8"/>
  <w16cid:commentId w16cid:paraId="6BCBE47E" w16cid:durableId="22D2C612"/>
  <w16cid:commentId w16cid:paraId="72C688D4" w16cid:durableId="22D62F4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F521A" w14:textId="77777777" w:rsidR="009516C8" w:rsidRDefault="009516C8">
      <w:r>
        <w:separator/>
      </w:r>
    </w:p>
  </w:endnote>
  <w:endnote w:type="continuationSeparator" w:id="0">
    <w:p w14:paraId="2320833E" w14:textId="77777777" w:rsidR="009516C8" w:rsidRDefault="009516C8">
      <w:r>
        <w:continuationSeparator/>
      </w:r>
    </w:p>
  </w:endnote>
  <w:endnote w:type="continuationNotice" w:id="1">
    <w:p w14:paraId="0BD30672" w14:textId="77777777" w:rsidR="009516C8" w:rsidRDefault="00951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31014CAA" w:rsidR="009F10A6" w:rsidRPr="00E7456F" w:rsidRDefault="009F10A6" w:rsidP="00E7456F">
    <w:pPr>
      <w:pStyle w:val="ad"/>
      <w:jc w:val="center"/>
    </w:pPr>
    <w:r>
      <w:rPr>
        <w:rStyle w:val="af"/>
      </w:rPr>
      <w:fldChar w:fldCharType="begin"/>
    </w:r>
    <w:r>
      <w:rPr>
        <w:rStyle w:val="af"/>
      </w:rPr>
      <w:instrText xml:space="preserve"> PAGE </w:instrText>
    </w:r>
    <w:r>
      <w:rPr>
        <w:rStyle w:val="af"/>
      </w:rPr>
      <w:fldChar w:fldCharType="separate"/>
    </w:r>
    <w:r w:rsidR="009232D1">
      <w:rPr>
        <w:rStyle w:val="af"/>
        <w:noProof/>
      </w:rPr>
      <w:t>4</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sidR="009232D1">
      <w:rPr>
        <w:rStyle w:val="af"/>
        <w:noProof/>
      </w:rPr>
      <w:t>4</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1D3D8" w14:textId="77777777" w:rsidR="009516C8" w:rsidRDefault="009516C8">
      <w:r>
        <w:separator/>
      </w:r>
    </w:p>
  </w:footnote>
  <w:footnote w:type="continuationSeparator" w:id="0">
    <w:p w14:paraId="74B8CB7F" w14:textId="77777777" w:rsidR="009516C8" w:rsidRDefault="009516C8">
      <w:r>
        <w:continuationSeparator/>
      </w:r>
    </w:p>
  </w:footnote>
  <w:footnote w:type="continuationNotice" w:id="1">
    <w:p w14:paraId="3F6FFFF1" w14:textId="77777777" w:rsidR="009516C8" w:rsidRDefault="009516C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647443"/>
    <w:multiLevelType w:val="hybridMultilevel"/>
    <w:tmpl w:val="ECAE6356"/>
    <w:lvl w:ilvl="0" w:tplc="04090001">
      <w:start w:val="1"/>
      <w:numFmt w:val="bullet"/>
      <w:lvlText w:val=""/>
      <w:lvlJc w:val="left"/>
      <w:pPr>
        <w:ind w:left="1344" w:hanging="420"/>
      </w:pPr>
      <w:rPr>
        <w:rFonts w:ascii="Symbol" w:hAnsi="Symbol" w:hint="default"/>
      </w:rPr>
    </w:lvl>
    <w:lvl w:ilvl="1" w:tplc="04090003" w:tentative="1">
      <w:start w:val="1"/>
      <w:numFmt w:val="bullet"/>
      <w:lvlText w:val=""/>
      <w:lvlJc w:val="left"/>
      <w:pPr>
        <w:ind w:left="1764" w:hanging="420"/>
      </w:pPr>
      <w:rPr>
        <w:rFonts w:ascii="Wingdings" w:hAnsi="Wingdings" w:hint="default"/>
      </w:rPr>
    </w:lvl>
    <w:lvl w:ilvl="2" w:tplc="04090005" w:tentative="1">
      <w:start w:val="1"/>
      <w:numFmt w:val="bullet"/>
      <w:lvlText w:val=""/>
      <w:lvlJc w:val="left"/>
      <w:pPr>
        <w:ind w:left="2184" w:hanging="420"/>
      </w:pPr>
      <w:rPr>
        <w:rFonts w:ascii="Wingdings" w:hAnsi="Wingdings" w:hint="default"/>
      </w:rPr>
    </w:lvl>
    <w:lvl w:ilvl="3" w:tplc="04090001" w:tentative="1">
      <w:start w:val="1"/>
      <w:numFmt w:val="bullet"/>
      <w:lvlText w:val=""/>
      <w:lvlJc w:val="left"/>
      <w:pPr>
        <w:ind w:left="2604" w:hanging="420"/>
      </w:pPr>
      <w:rPr>
        <w:rFonts w:ascii="Wingdings" w:hAnsi="Wingdings" w:hint="default"/>
      </w:rPr>
    </w:lvl>
    <w:lvl w:ilvl="4" w:tplc="04090003" w:tentative="1">
      <w:start w:val="1"/>
      <w:numFmt w:val="bullet"/>
      <w:lvlText w:val=""/>
      <w:lvlJc w:val="left"/>
      <w:pPr>
        <w:ind w:left="3024" w:hanging="420"/>
      </w:pPr>
      <w:rPr>
        <w:rFonts w:ascii="Wingdings" w:hAnsi="Wingdings" w:hint="default"/>
      </w:rPr>
    </w:lvl>
    <w:lvl w:ilvl="5" w:tplc="04090005" w:tentative="1">
      <w:start w:val="1"/>
      <w:numFmt w:val="bullet"/>
      <w:lvlText w:val=""/>
      <w:lvlJc w:val="left"/>
      <w:pPr>
        <w:ind w:left="3444" w:hanging="420"/>
      </w:pPr>
      <w:rPr>
        <w:rFonts w:ascii="Wingdings" w:hAnsi="Wingdings" w:hint="default"/>
      </w:rPr>
    </w:lvl>
    <w:lvl w:ilvl="6" w:tplc="04090001" w:tentative="1">
      <w:start w:val="1"/>
      <w:numFmt w:val="bullet"/>
      <w:lvlText w:val=""/>
      <w:lvlJc w:val="left"/>
      <w:pPr>
        <w:ind w:left="3864" w:hanging="420"/>
      </w:pPr>
      <w:rPr>
        <w:rFonts w:ascii="Wingdings" w:hAnsi="Wingdings" w:hint="default"/>
      </w:rPr>
    </w:lvl>
    <w:lvl w:ilvl="7" w:tplc="04090003" w:tentative="1">
      <w:start w:val="1"/>
      <w:numFmt w:val="bullet"/>
      <w:lvlText w:val=""/>
      <w:lvlJc w:val="left"/>
      <w:pPr>
        <w:ind w:left="4284" w:hanging="420"/>
      </w:pPr>
      <w:rPr>
        <w:rFonts w:ascii="Wingdings" w:hAnsi="Wingdings" w:hint="default"/>
      </w:rPr>
    </w:lvl>
    <w:lvl w:ilvl="8" w:tplc="04090005" w:tentative="1">
      <w:start w:val="1"/>
      <w:numFmt w:val="bullet"/>
      <w:lvlText w:val=""/>
      <w:lvlJc w:val="left"/>
      <w:pPr>
        <w:ind w:left="4704" w:hanging="420"/>
      </w:pPr>
      <w:rPr>
        <w:rFonts w:ascii="Wingdings" w:hAnsi="Wingdings" w:hint="default"/>
      </w:rPr>
    </w:lvl>
  </w:abstractNum>
  <w:abstractNum w:abstractNumId="6" w15:restartNumberingAfterBreak="0">
    <w:nsid w:val="4DEE6775"/>
    <w:multiLevelType w:val="hybridMultilevel"/>
    <w:tmpl w:val="31BC53E4"/>
    <w:lvl w:ilvl="0" w:tplc="F6DE3358">
      <w:numFmt w:val="bullet"/>
      <w:lvlText w:val="-"/>
      <w:lvlJc w:val="left"/>
      <w:pPr>
        <w:ind w:left="624" w:hanging="420"/>
      </w:pPr>
      <w:rPr>
        <w:rFonts w:ascii="Times New Roman" w:eastAsia="MS Mincho" w:hAnsi="Times New Roman" w:cs="Times New Roman" w:hint="default"/>
      </w:rPr>
    </w:lvl>
    <w:lvl w:ilvl="1" w:tplc="F6DE3358">
      <w:numFmt w:val="bullet"/>
      <w:lvlText w:val="-"/>
      <w:lvlJc w:val="left"/>
      <w:pPr>
        <w:ind w:left="1044" w:hanging="420"/>
      </w:pPr>
      <w:rPr>
        <w:rFonts w:ascii="Times New Roman" w:eastAsia="MS Mincho" w:hAnsi="Times New Roman" w:cs="Times New Roman" w:hint="default"/>
      </w:rPr>
    </w:lvl>
    <w:lvl w:ilvl="2" w:tplc="F6DE3358">
      <w:numFmt w:val="bullet"/>
      <w:lvlText w:val="-"/>
      <w:lvlJc w:val="left"/>
      <w:pPr>
        <w:ind w:left="1464" w:hanging="420"/>
      </w:pPr>
      <w:rPr>
        <w:rFonts w:ascii="Times New Roman" w:eastAsia="MS Mincho" w:hAnsi="Times New Roman" w:cs="Times New Roman"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7"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E84EE5"/>
    <w:multiLevelType w:val="hybridMultilevel"/>
    <w:tmpl w:val="A38A56CE"/>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0"/>
  </w:num>
  <w:num w:numId="3">
    <w:abstractNumId w:val="13"/>
  </w:num>
  <w:num w:numId="4">
    <w:abstractNumId w:val="2"/>
  </w:num>
  <w:num w:numId="5">
    <w:abstractNumId w:val="11"/>
  </w:num>
  <w:num w:numId="6">
    <w:abstractNumId w:val="9"/>
  </w:num>
  <w:num w:numId="7">
    <w:abstractNumId w:val="8"/>
  </w:num>
  <w:num w:numId="8">
    <w:abstractNumId w:val="10"/>
  </w:num>
  <w:num w:numId="9">
    <w:abstractNumId w:val="1"/>
  </w:num>
  <w:num w:numId="10">
    <w:abstractNumId w:val="12"/>
  </w:num>
  <w:num w:numId="11">
    <w:abstractNumId w:val="4"/>
  </w:num>
  <w:num w:numId="12">
    <w:abstractNumId w:val="7"/>
  </w:num>
  <w:num w:numId="13">
    <w:abstractNumId w:val="3"/>
  </w:num>
  <w:num w:numId="14">
    <w:abstractNumId w:val="5"/>
  </w:num>
  <w:num w:numId="15">
    <w:abstractNumId w:val="6"/>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0MjAwN7cwA3IsLZR0lIJTi4sz8/NACoxqAepilcIsAAAA"/>
  </w:docVars>
  <w:rsids>
    <w:rsidRoot w:val="007B0733"/>
    <w:rsid w:val="0000279E"/>
    <w:rsid w:val="00004DD6"/>
    <w:rsid w:val="000054C0"/>
    <w:rsid w:val="000056A7"/>
    <w:rsid w:val="00005B9C"/>
    <w:rsid w:val="000100CC"/>
    <w:rsid w:val="0001182D"/>
    <w:rsid w:val="00014788"/>
    <w:rsid w:val="00015545"/>
    <w:rsid w:val="00017461"/>
    <w:rsid w:val="00017714"/>
    <w:rsid w:val="00017F21"/>
    <w:rsid w:val="00022CB4"/>
    <w:rsid w:val="0002462D"/>
    <w:rsid w:val="00024A15"/>
    <w:rsid w:val="000273FD"/>
    <w:rsid w:val="0002784B"/>
    <w:rsid w:val="0002786A"/>
    <w:rsid w:val="00032856"/>
    <w:rsid w:val="00032BE2"/>
    <w:rsid w:val="00033B21"/>
    <w:rsid w:val="00034348"/>
    <w:rsid w:val="00036ABF"/>
    <w:rsid w:val="00037587"/>
    <w:rsid w:val="000377D9"/>
    <w:rsid w:val="0004051F"/>
    <w:rsid w:val="00041699"/>
    <w:rsid w:val="00043816"/>
    <w:rsid w:val="00046452"/>
    <w:rsid w:val="0005100C"/>
    <w:rsid w:val="0005168C"/>
    <w:rsid w:val="00051B53"/>
    <w:rsid w:val="00051C62"/>
    <w:rsid w:val="00052402"/>
    <w:rsid w:val="000528A1"/>
    <w:rsid w:val="00053DF5"/>
    <w:rsid w:val="00054BD4"/>
    <w:rsid w:val="00055ACB"/>
    <w:rsid w:val="00055FCB"/>
    <w:rsid w:val="000564EB"/>
    <w:rsid w:val="0006081E"/>
    <w:rsid w:val="00061732"/>
    <w:rsid w:val="00062D7E"/>
    <w:rsid w:val="000636C4"/>
    <w:rsid w:val="0006567F"/>
    <w:rsid w:val="000727E2"/>
    <w:rsid w:val="00072B01"/>
    <w:rsid w:val="00074060"/>
    <w:rsid w:val="00074830"/>
    <w:rsid w:val="0007508D"/>
    <w:rsid w:val="00076E96"/>
    <w:rsid w:val="0007708D"/>
    <w:rsid w:val="000773F6"/>
    <w:rsid w:val="00080662"/>
    <w:rsid w:val="000818E7"/>
    <w:rsid w:val="000855F8"/>
    <w:rsid w:val="00085868"/>
    <w:rsid w:val="00086BD7"/>
    <w:rsid w:val="00087FBD"/>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03C1"/>
    <w:rsid w:val="000D1B8B"/>
    <w:rsid w:val="000D515E"/>
    <w:rsid w:val="000D5208"/>
    <w:rsid w:val="000D57AB"/>
    <w:rsid w:val="000D5CAF"/>
    <w:rsid w:val="000D668C"/>
    <w:rsid w:val="000D6CAA"/>
    <w:rsid w:val="000D6F08"/>
    <w:rsid w:val="000D70B3"/>
    <w:rsid w:val="000D72B3"/>
    <w:rsid w:val="000D7313"/>
    <w:rsid w:val="000D7587"/>
    <w:rsid w:val="000D7F0F"/>
    <w:rsid w:val="000E0028"/>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8B1"/>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5F3E"/>
    <w:rsid w:val="0011627E"/>
    <w:rsid w:val="00120395"/>
    <w:rsid w:val="00122DC7"/>
    <w:rsid w:val="00123920"/>
    <w:rsid w:val="00123ACE"/>
    <w:rsid w:val="00123FA2"/>
    <w:rsid w:val="001256FC"/>
    <w:rsid w:val="00127E57"/>
    <w:rsid w:val="00130B4A"/>
    <w:rsid w:val="001316E0"/>
    <w:rsid w:val="00131A4A"/>
    <w:rsid w:val="00133CFB"/>
    <w:rsid w:val="00134261"/>
    <w:rsid w:val="00134D51"/>
    <w:rsid w:val="0013670E"/>
    <w:rsid w:val="00141CC8"/>
    <w:rsid w:val="00141D8B"/>
    <w:rsid w:val="00142059"/>
    <w:rsid w:val="001428AB"/>
    <w:rsid w:val="001457AC"/>
    <w:rsid w:val="001460A1"/>
    <w:rsid w:val="00147E5D"/>
    <w:rsid w:val="00147F65"/>
    <w:rsid w:val="00150240"/>
    <w:rsid w:val="00150A25"/>
    <w:rsid w:val="00151437"/>
    <w:rsid w:val="001530FD"/>
    <w:rsid w:val="001531D8"/>
    <w:rsid w:val="0015335C"/>
    <w:rsid w:val="001537C6"/>
    <w:rsid w:val="00155458"/>
    <w:rsid w:val="001554AC"/>
    <w:rsid w:val="001565F5"/>
    <w:rsid w:val="00160B53"/>
    <w:rsid w:val="0016180C"/>
    <w:rsid w:val="00161B07"/>
    <w:rsid w:val="00161C70"/>
    <w:rsid w:val="00162E95"/>
    <w:rsid w:val="00164C65"/>
    <w:rsid w:val="00165ABE"/>
    <w:rsid w:val="00166DFC"/>
    <w:rsid w:val="00167548"/>
    <w:rsid w:val="00171099"/>
    <w:rsid w:val="00171298"/>
    <w:rsid w:val="001722F6"/>
    <w:rsid w:val="00173200"/>
    <w:rsid w:val="0017424D"/>
    <w:rsid w:val="00174729"/>
    <w:rsid w:val="0017729F"/>
    <w:rsid w:val="00180061"/>
    <w:rsid w:val="00181F2E"/>
    <w:rsid w:val="00184C16"/>
    <w:rsid w:val="00184EF0"/>
    <w:rsid w:val="00186068"/>
    <w:rsid w:val="001904F3"/>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4D9D"/>
    <w:rsid w:val="001A5B61"/>
    <w:rsid w:val="001A68BF"/>
    <w:rsid w:val="001A71A6"/>
    <w:rsid w:val="001B081E"/>
    <w:rsid w:val="001B283F"/>
    <w:rsid w:val="001B4CD7"/>
    <w:rsid w:val="001B5566"/>
    <w:rsid w:val="001C07AB"/>
    <w:rsid w:val="001C1358"/>
    <w:rsid w:val="001C1508"/>
    <w:rsid w:val="001C2127"/>
    <w:rsid w:val="001C2481"/>
    <w:rsid w:val="001C29E8"/>
    <w:rsid w:val="001C2EB9"/>
    <w:rsid w:val="001C352F"/>
    <w:rsid w:val="001C4D12"/>
    <w:rsid w:val="001C5354"/>
    <w:rsid w:val="001C6F50"/>
    <w:rsid w:val="001C76AC"/>
    <w:rsid w:val="001D1E28"/>
    <w:rsid w:val="001D39E9"/>
    <w:rsid w:val="001D40B0"/>
    <w:rsid w:val="001D4EF1"/>
    <w:rsid w:val="001D68AB"/>
    <w:rsid w:val="001D6B18"/>
    <w:rsid w:val="001D6C22"/>
    <w:rsid w:val="001D79F6"/>
    <w:rsid w:val="001D7A31"/>
    <w:rsid w:val="001E3E02"/>
    <w:rsid w:val="001E3FF2"/>
    <w:rsid w:val="001E4275"/>
    <w:rsid w:val="001E6A17"/>
    <w:rsid w:val="001E6D77"/>
    <w:rsid w:val="001E7A31"/>
    <w:rsid w:val="001F048A"/>
    <w:rsid w:val="001F0B80"/>
    <w:rsid w:val="001F20D7"/>
    <w:rsid w:val="001F20FE"/>
    <w:rsid w:val="001F2167"/>
    <w:rsid w:val="001F290B"/>
    <w:rsid w:val="001F358A"/>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6E1"/>
    <w:rsid w:val="00214AF1"/>
    <w:rsid w:val="00220E0C"/>
    <w:rsid w:val="00221976"/>
    <w:rsid w:val="00222E3F"/>
    <w:rsid w:val="0022476F"/>
    <w:rsid w:val="00224A0F"/>
    <w:rsid w:val="0022538D"/>
    <w:rsid w:val="00226DC1"/>
    <w:rsid w:val="00227E5E"/>
    <w:rsid w:val="002310ED"/>
    <w:rsid w:val="002319FC"/>
    <w:rsid w:val="002321A9"/>
    <w:rsid w:val="00232B8F"/>
    <w:rsid w:val="00232C85"/>
    <w:rsid w:val="0023460C"/>
    <w:rsid w:val="00235B7E"/>
    <w:rsid w:val="00235D5B"/>
    <w:rsid w:val="00237020"/>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1BE0"/>
    <w:rsid w:val="0026304A"/>
    <w:rsid w:val="00263236"/>
    <w:rsid w:val="00264361"/>
    <w:rsid w:val="002650AF"/>
    <w:rsid w:val="00265AB1"/>
    <w:rsid w:val="00265E6D"/>
    <w:rsid w:val="00266E54"/>
    <w:rsid w:val="00267D8B"/>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1E24"/>
    <w:rsid w:val="002B34B3"/>
    <w:rsid w:val="002B4E57"/>
    <w:rsid w:val="002B57CE"/>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033C"/>
    <w:rsid w:val="002D1686"/>
    <w:rsid w:val="002D22DD"/>
    <w:rsid w:val="002D2C8C"/>
    <w:rsid w:val="002D3224"/>
    <w:rsid w:val="002D54A3"/>
    <w:rsid w:val="002D5ECC"/>
    <w:rsid w:val="002E0EF2"/>
    <w:rsid w:val="002E12CF"/>
    <w:rsid w:val="002E1EDD"/>
    <w:rsid w:val="002E250C"/>
    <w:rsid w:val="002E38B3"/>
    <w:rsid w:val="002E3D34"/>
    <w:rsid w:val="002E3EDC"/>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63BF"/>
    <w:rsid w:val="00307475"/>
    <w:rsid w:val="0031079D"/>
    <w:rsid w:val="0031342C"/>
    <w:rsid w:val="003139EC"/>
    <w:rsid w:val="00313A95"/>
    <w:rsid w:val="003141DE"/>
    <w:rsid w:val="00316981"/>
    <w:rsid w:val="00317265"/>
    <w:rsid w:val="003207A2"/>
    <w:rsid w:val="00321581"/>
    <w:rsid w:val="00321B04"/>
    <w:rsid w:val="00323A1D"/>
    <w:rsid w:val="00324299"/>
    <w:rsid w:val="00325875"/>
    <w:rsid w:val="00327E09"/>
    <w:rsid w:val="003307CA"/>
    <w:rsid w:val="00330E13"/>
    <w:rsid w:val="0033267A"/>
    <w:rsid w:val="00333983"/>
    <w:rsid w:val="00334592"/>
    <w:rsid w:val="0034001B"/>
    <w:rsid w:val="00340E0F"/>
    <w:rsid w:val="00341009"/>
    <w:rsid w:val="00342983"/>
    <w:rsid w:val="00342F14"/>
    <w:rsid w:val="003433FC"/>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74D"/>
    <w:rsid w:val="00364D92"/>
    <w:rsid w:val="0036633B"/>
    <w:rsid w:val="0036761C"/>
    <w:rsid w:val="00367816"/>
    <w:rsid w:val="00367877"/>
    <w:rsid w:val="00370162"/>
    <w:rsid w:val="0037173A"/>
    <w:rsid w:val="00371B4E"/>
    <w:rsid w:val="00373BE7"/>
    <w:rsid w:val="00373DF3"/>
    <w:rsid w:val="0037513D"/>
    <w:rsid w:val="00375392"/>
    <w:rsid w:val="003773F8"/>
    <w:rsid w:val="00377FAD"/>
    <w:rsid w:val="00382DB2"/>
    <w:rsid w:val="003875DF"/>
    <w:rsid w:val="0039041E"/>
    <w:rsid w:val="00390ECA"/>
    <w:rsid w:val="00395CD3"/>
    <w:rsid w:val="00397BCC"/>
    <w:rsid w:val="003A0C17"/>
    <w:rsid w:val="003A1538"/>
    <w:rsid w:val="003A39FB"/>
    <w:rsid w:val="003A58A3"/>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C7C8E"/>
    <w:rsid w:val="003C7D28"/>
    <w:rsid w:val="003D1853"/>
    <w:rsid w:val="003D3518"/>
    <w:rsid w:val="003D3A81"/>
    <w:rsid w:val="003D3CC9"/>
    <w:rsid w:val="003D3DC1"/>
    <w:rsid w:val="003D418E"/>
    <w:rsid w:val="003D44CA"/>
    <w:rsid w:val="003D519E"/>
    <w:rsid w:val="003D7EE3"/>
    <w:rsid w:val="003E19AD"/>
    <w:rsid w:val="003E19E1"/>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08B"/>
    <w:rsid w:val="00405630"/>
    <w:rsid w:val="00406253"/>
    <w:rsid w:val="00407BB9"/>
    <w:rsid w:val="00407F18"/>
    <w:rsid w:val="004127AD"/>
    <w:rsid w:val="00412C11"/>
    <w:rsid w:val="00412E40"/>
    <w:rsid w:val="004139E7"/>
    <w:rsid w:val="00413AD0"/>
    <w:rsid w:val="004148DC"/>
    <w:rsid w:val="00415564"/>
    <w:rsid w:val="0041667B"/>
    <w:rsid w:val="004177C8"/>
    <w:rsid w:val="00421A85"/>
    <w:rsid w:val="00423300"/>
    <w:rsid w:val="004233B8"/>
    <w:rsid w:val="00423DCA"/>
    <w:rsid w:val="004249E7"/>
    <w:rsid w:val="00425DC9"/>
    <w:rsid w:val="00431839"/>
    <w:rsid w:val="00431E2A"/>
    <w:rsid w:val="00434B9F"/>
    <w:rsid w:val="00434E4E"/>
    <w:rsid w:val="004355F4"/>
    <w:rsid w:val="00435CE8"/>
    <w:rsid w:val="0043609C"/>
    <w:rsid w:val="0043726A"/>
    <w:rsid w:val="00437712"/>
    <w:rsid w:val="004405B2"/>
    <w:rsid w:val="00443756"/>
    <w:rsid w:val="004441E2"/>
    <w:rsid w:val="00444BD2"/>
    <w:rsid w:val="00446637"/>
    <w:rsid w:val="00446962"/>
    <w:rsid w:val="004507AC"/>
    <w:rsid w:val="00450973"/>
    <w:rsid w:val="00451E00"/>
    <w:rsid w:val="00451EA7"/>
    <w:rsid w:val="00453427"/>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41DF"/>
    <w:rsid w:val="00494B04"/>
    <w:rsid w:val="0049518F"/>
    <w:rsid w:val="00495F27"/>
    <w:rsid w:val="00496792"/>
    <w:rsid w:val="004A3268"/>
    <w:rsid w:val="004A49D2"/>
    <w:rsid w:val="004A4A95"/>
    <w:rsid w:val="004A5113"/>
    <w:rsid w:val="004A6816"/>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7C4"/>
    <w:rsid w:val="004C1441"/>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01"/>
    <w:rsid w:val="004E3572"/>
    <w:rsid w:val="004E3E32"/>
    <w:rsid w:val="004E462B"/>
    <w:rsid w:val="004E5D79"/>
    <w:rsid w:val="004E6C71"/>
    <w:rsid w:val="004E76FB"/>
    <w:rsid w:val="004E7753"/>
    <w:rsid w:val="004F11D2"/>
    <w:rsid w:val="004F34C3"/>
    <w:rsid w:val="004F390D"/>
    <w:rsid w:val="004F43B7"/>
    <w:rsid w:val="004F4B4E"/>
    <w:rsid w:val="004F5198"/>
    <w:rsid w:val="004F7FA9"/>
    <w:rsid w:val="00501114"/>
    <w:rsid w:val="00502B39"/>
    <w:rsid w:val="0050425E"/>
    <w:rsid w:val="00504524"/>
    <w:rsid w:val="00510403"/>
    <w:rsid w:val="00511A01"/>
    <w:rsid w:val="00511D42"/>
    <w:rsid w:val="00513EE8"/>
    <w:rsid w:val="00514D60"/>
    <w:rsid w:val="005163B3"/>
    <w:rsid w:val="005164D7"/>
    <w:rsid w:val="0051799E"/>
    <w:rsid w:val="00517D9C"/>
    <w:rsid w:val="00522AAF"/>
    <w:rsid w:val="00523D76"/>
    <w:rsid w:val="005245D8"/>
    <w:rsid w:val="00526A6C"/>
    <w:rsid w:val="00526EAA"/>
    <w:rsid w:val="0053079F"/>
    <w:rsid w:val="005318F9"/>
    <w:rsid w:val="00532D9F"/>
    <w:rsid w:val="00532E94"/>
    <w:rsid w:val="00533380"/>
    <w:rsid w:val="005345B5"/>
    <w:rsid w:val="00535A5E"/>
    <w:rsid w:val="00535F9D"/>
    <w:rsid w:val="005373E5"/>
    <w:rsid w:val="0053754C"/>
    <w:rsid w:val="005379F1"/>
    <w:rsid w:val="005410AD"/>
    <w:rsid w:val="00541C5C"/>
    <w:rsid w:val="00542B92"/>
    <w:rsid w:val="00542F24"/>
    <w:rsid w:val="00543483"/>
    <w:rsid w:val="005436FA"/>
    <w:rsid w:val="00543FE1"/>
    <w:rsid w:val="005444E9"/>
    <w:rsid w:val="00545A1D"/>
    <w:rsid w:val="00546966"/>
    <w:rsid w:val="00547A31"/>
    <w:rsid w:val="00547B3A"/>
    <w:rsid w:val="00551185"/>
    <w:rsid w:val="00552847"/>
    <w:rsid w:val="00552CED"/>
    <w:rsid w:val="00554194"/>
    <w:rsid w:val="005543C7"/>
    <w:rsid w:val="00554EAB"/>
    <w:rsid w:val="00555439"/>
    <w:rsid w:val="00555A24"/>
    <w:rsid w:val="0056267A"/>
    <w:rsid w:val="005629AE"/>
    <w:rsid w:val="00562AD2"/>
    <w:rsid w:val="00562DB5"/>
    <w:rsid w:val="00565FF9"/>
    <w:rsid w:val="00566AB9"/>
    <w:rsid w:val="00566AF7"/>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26AB"/>
    <w:rsid w:val="005A424B"/>
    <w:rsid w:val="005A4865"/>
    <w:rsid w:val="005A4BD1"/>
    <w:rsid w:val="005A7B4B"/>
    <w:rsid w:val="005B04BD"/>
    <w:rsid w:val="005B48F0"/>
    <w:rsid w:val="005B7089"/>
    <w:rsid w:val="005C324E"/>
    <w:rsid w:val="005C3747"/>
    <w:rsid w:val="005C4474"/>
    <w:rsid w:val="005C4781"/>
    <w:rsid w:val="005C5A45"/>
    <w:rsid w:val="005C6F75"/>
    <w:rsid w:val="005C7BFF"/>
    <w:rsid w:val="005D0E44"/>
    <w:rsid w:val="005D12EB"/>
    <w:rsid w:val="005D25B3"/>
    <w:rsid w:val="005D25DE"/>
    <w:rsid w:val="005D389D"/>
    <w:rsid w:val="005D5A72"/>
    <w:rsid w:val="005D63F1"/>
    <w:rsid w:val="005D6636"/>
    <w:rsid w:val="005D7AEA"/>
    <w:rsid w:val="005E142E"/>
    <w:rsid w:val="005E1E11"/>
    <w:rsid w:val="005E33CC"/>
    <w:rsid w:val="005E3AA6"/>
    <w:rsid w:val="005F279F"/>
    <w:rsid w:val="005F3780"/>
    <w:rsid w:val="005F515B"/>
    <w:rsid w:val="005F598F"/>
    <w:rsid w:val="005F64E9"/>
    <w:rsid w:val="005F70CC"/>
    <w:rsid w:val="006026D9"/>
    <w:rsid w:val="00603893"/>
    <w:rsid w:val="006039F5"/>
    <w:rsid w:val="00603DCE"/>
    <w:rsid w:val="00604D80"/>
    <w:rsid w:val="006060E6"/>
    <w:rsid w:val="00607341"/>
    <w:rsid w:val="00607EE0"/>
    <w:rsid w:val="00611084"/>
    <w:rsid w:val="006129D9"/>
    <w:rsid w:val="006136AC"/>
    <w:rsid w:val="00613930"/>
    <w:rsid w:val="00613F68"/>
    <w:rsid w:val="0061440B"/>
    <w:rsid w:val="00614860"/>
    <w:rsid w:val="00615058"/>
    <w:rsid w:val="00616117"/>
    <w:rsid w:val="0061664C"/>
    <w:rsid w:val="00617B2E"/>
    <w:rsid w:val="006208F6"/>
    <w:rsid w:val="00621FC6"/>
    <w:rsid w:val="00622B22"/>
    <w:rsid w:val="00622D80"/>
    <w:rsid w:val="006234D2"/>
    <w:rsid w:val="006239E7"/>
    <w:rsid w:val="00623F0C"/>
    <w:rsid w:val="00624D94"/>
    <w:rsid w:val="006253D0"/>
    <w:rsid w:val="00625575"/>
    <w:rsid w:val="00626694"/>
    <w:rsid w:val="00627113"/>
    <w:rsid w:val="00627EF1"/>
    <w:rsid w:val="00630230"/>
    <w:rsid w:val="0063447E"/>
    <w:rsid w:val="00635146"/>
    <w:rsid w:val="0063593E"/>
    <w:rsid w:val="00635943"/>
    <w:rsid w:val="00635D74"/>
    <w:rsid w:val="00636AFB"/>
    <w:rsid w:val="006379B2"/>
    <w:rsid w:val="00637CD7"/>
    <w:rsid w:val="00640384"/>
    <w:rsid w:val="0064062F"/>
    <w:rsid w:val="0064280F"/>
    <w:rsid w:val="006448D7"/>
    <w:rsid w:val="00644DE1"/>
    <w:rsid w:val="00645238"/>
    <w:rsid w:val="0064523E"/>
    <w:rsid w:val="00645373"/>
    <w:rsid w:val="00646275"/>
    <w:rsid w:val="00646D76"/>
    <w:rsid w:val="00650589"/>
    <w:rsid w:val="006509F7"/>
    <w:rsid w:val="006509FD"/>
    <w:rsid w:val="00650D31"/>
    <w:rsid w:val="00653FC7"/>
    <w:rsid w:val="00655386"/>
    <w:rsid w:val="006567BC"/>
    <w:rsid w:val="00656C46"/>
    <w:rsid w:val="00657187"/>
    <w:rsid w:val="0066055A"/>
    <w:rsid w:val="006637C9"/>
    <w:rsid w:val="00663E69"/>
    <w:rsid w:val="006646E2"/>
    <w:rsid w:val="00666BB2"/>
    <w:rsid w:val="00672001"/>
    <w:rsid w:val="00673368"/>
    <w:rsid w:val="00673620"/>
    <w:rsid w:val="00674EC1"/>
    <w:rsid w:val="006756EE"/>
    <w:rsid w:val="00675EFE"/>
    <w:rsid w:val="00677C4C"/>
    <w:rsid w:val="006816DD"/>
    <w:rsid w:val="006822F6"/>
    <w:rsid w:val="00683211"/>
    <w:rsid w:val="0068328C"/>
    <w:rsid w:val="00684E5E"/>
    <w:rsid w:val="00685325"/>
    <w:rsid w:val="006855A7"/>
    <w:rsid w:val="00685884"/>
    <w:rsid w:val="00685B7B"/>
    <w:rsid w:val="00685DCB"/>
    <w:rsid w:val="0068613C"/>
    <w:rsid w:val="00686C40"/>
    <w:rsid w:val="00686C59"/>
    <w:rsid w:val="006875F9"/>
    <w:rsid w:val="00690D2A"/>
    <w:rsid w:val="0069121A"/>
    <w:rsid w:val="00691685"/>
    <w:rsid w:val="006927E9"/>
    <w:rsid w:val="006928A6"/>
    <w:rsid w:val="006928DC"/>
    <w:rsid w:val="00692B2A"/>
    <w:rsid w:val="006934BB"/>
    <w:rsid w:val="0069387C"/>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2CE"/>
    <w:rsid w:val="006C151C"/>
    <w:rsid w:val="006C1800"/>
    <w:rsid w:val="006C3073"/>
    <w:rsid w:val="006C3AC9"/>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E4FDB"/>
    <w:rsid w:val="006E6EAC"/>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6256"/>
    <w:rsid w:val="0071721A"/>
    <w:rsid w:val="0071789A"/>
    <w:rsid w:val="007215E9"/>
    <w:rsid w:val="00721640"/>
    <w:rsid w:val="00721AE0"/>
    <w:rsid w:val="00721C7A"/>
    <w:rsid w:val="00722401"/>
    <w:rsid w:val="00722494"/>
    <w:rsid w:val="00722D64"/>
    <w:rsid w:val="00723987"/>
    <w:rsid w:val="0072441A"/>
    <w:rsid w:val="007244EA"/>
    <w:rsid w:val="00726A48"/>
    <w:rsid w:val="00727347"/>
    <w:rsid w:val="007307C6"/>
    <w:rsid w:val="007308B9"/>
    <w:rsid w:val="007325FA"/>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4F7B"/>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3693"/>
    <w:rsid w:val="00794090"/>
    <w:rsid w:val="00794F1E"/>
    <w:rsid w:val="00795598"/>
    <w:rsid w:val="00797336"/>
    <w:rsid w:val="007A0199"/>
    <w:rsid w:val="007A3716"/>
    <w:rsid w:val="007A3A43"/>
    <w:rsid w:val="007A3F35"/>
    <w:rsid w:val="007B0272"/>
    <w:rsid w:val="007B0733"/>
    <w:rsid w:val="007B0829"/>
    <w:rsid w:val="007B10E8"/>
    <w:rsid w:val="007B18BA"/>
    <w:rsid w:val="007B4D0E"/>
    <w:rsid w:val="007B520B"/>
    <w:rsid w:val="007B7532"/>
    <w:rsid w:val="007C0525"/>
    <w:rsid w:val="007C053D"/>
    <w:rsid w:val="007C12A0"/>
    <w:rsid w:val="007C16B1"/>
    <w:rsid w:val="007C196E"/>
    <w:rsid w:val="007C2702"/>
    <w:rsid w:val="007C2828"/>
    <w:rsid w:val="007C2919"/>
    <w:rsid w:val="007C48AF"/>
    <w:rsid w:val="007C53F9"/>
    <w:rsid w:val="007C6012"/>
    <w:rsid w:val="007C6DF2"/>
    <w:rsid w:val="007C74FB"/>
    <w:rsid w:val="007C7954"/>
    <w:rsid w:val="007D09B0"/>
    <w:rsid w:val="007D0C2E"/>
    <w:rsid w:val="007D1CC5"/>
    <w:rsid w:val="007D30B5"/>
    <w:rsid w:val="007D3873"/>
    <w:rsid w:val="007D48FD"/>
    <w:rsid w:val="007D6771"/>
    <w:rsid w:val="007E194D"/>
    <w:rsid w:val="007E196E"/>
    <w:rsid w:val="007E2C0C"/>
    <w:rsid w:val="007E35BF"/>
    <w:rsid w:val="007E4044"/>
    <w:rsid w:val="007E460D"/>
    <w:rsid w:val="007E4C40"/>
    <w:rsid w:val="007E4E8B"/>
    <w:rsid w:val="007E528C"/>
    <w:rsid w:val="007E56A8"/>
    <w:rsid w:val="007E7517"/>
    <w:rsid w:val="007F0C7E"/>
    <w:rsid w:val="007F1C1E"/>
    <w:rsid w:val="007F1DB8"/>
    <w:rsid w:val="007F269F"/>
    <w:rsid w:val="007F3437"/>
    <w:rsid w:val="007F4E89"/>
    <w:rsid w:val="007F660E"/>
    <w:rsid w:val="007F78EF"/>
    <w:rsid w:val="0080046D"/>
    <w:rsid w:val="00800B18"/>
    <w:rsid w:val="00801F00"/>
    <w:rsid w:val="008029F8"/>
    <w:rsid w:val="00806DBB"/>
    <w:rsid w:val="00807B9C"/>
    <w:rsid w:val="0081308D"/>
    <w:rsid w:val="0081473D"/>
    <w:rsid w:val="00814E23"/>
    <w:rsid w:val="0081516C"/>
    <w:rsid w:val="00815470"/>
    <w:rsid w:val="00815E0D"/>
    <w:rsid w:val="00816438"/>
    <w:rsid w:val="00817A80"/>
    <w:rsid w:val="008211DD"/>
    <w:rsid w:val="008212BE"/>
    <w:rsid w:val="00821A11"/>
    <w:rsid w:val="008224E4"/>
    <w:rsid w:val="0082461F"/>
    <w:rsid w:val="0082533A"/>
    <w:rsid w:val="00825F55"/>
    <w:rsid w:val="0082631B"/>
    <w:rsid w:val="00827C8C"/>
    <w:rsid w:val="00831D08"/>
    <w:rsid w:val="008323EF"/>
    <w:rsid w:val="00832408"/>
    <w:rsid w:val="00835477"/>
    <w:rsid w:val="00835653"/>
    <w:rsid w:val="0083664A"/>
    <w:rsid w:val="0083746C"/>
    <w:rsid w:val="00837FFE"/>
    <w:rsid w:val="0084019B"/>
    <w:rsid w:val="008424A0"/>
    <w:rsid w:val="008427B7"/>
    <w:rsid w:val="0084362F"/>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387"/>
    <w:rsid w:val="00856488"/>
    <w:rsid w:val="0085794A"/>
    <w:rsid w:val="00862F22"/>
    <w:rsid w:val="00863FDF"/>
    <w:rsid w:val="008650DA"/>
    <w:rsid w:val="00866330"/>
    <w:rsid w:val="00866ACC"/>
    <w:rsid w:val="00867A28"/>
    <w:rsid w:val="0087085A"/>
    <w:rsid w:val="00871B17"/>
    <w:rsid w:val="00872044"/>
    <w:rsid w:val="00873485"/>
    <w:rsid w:val="00873CD6"/>
    <w:rsid w:val="00873F0F"/>
    <w:rsid w:val="0087664F"/>
    <w:rsid w:val="00877D07"/>
    <w:rsid w:val="0088015F"/>
    <w:rsid w:val="00880A89"/>
    <w:rsid w:val="00881238"/>
    <w:rsid w:val="00881A05"/>
    <w:rsid w:val="00882362"/>
    <w:rsid w:val="0088316D"/>
    <w:rsid w:val="008831CC"/>
    <w:rsid w:val="00884147"/>
    <w:rsid w:val="00884E54"/>
    <w:rsid w:val="00884FF4"/>
    <w:rsid w:val="00885D9F"/>
    <w:rsid w:val="00886BBB"/>
    <w:rsid w:val="00890624"/>
    <w:rsid w:val="00894C4D"/>
    <w:rsid w:val="00895011"/>
    <w:rsid w:val="00896F3B"/>
    <w:rsid w:val="008979E3"/>
    <w:rsid w:val="00897BB1"/>
    <w:rsid w:val="008A0FB1"/>
    <w:rsid w:val="008A2EB2"/>
    <w:rsid w:val="008A3001"/>
    <w:rsid w:val="008A3109"/>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707"/>
    <w:rsid w:val="008C2C4D"/>
    <w:rsid w:val="008C51D8"/>
    <w:rsid w:val="008C5E6A"/>
    <w:rsid w:val="008C6131"/>
    <w:rsid w:val="008C6C26"/>
    <w:rsid w:val="008C73B3"/>
    <w:rsid w:val="008D04FD"/>
    <w:rsid w:val="008D3BA1"/>
    <w:rsid w:val="008D45CC"/>
    <w:rsid w:val="008D4901"/>
    <w:rsid w:val="008D4E62"/>
    <w:rsid w:val="008D532B"/>
    <w:rsid w:val="008D5E4E"/>
    <w:rsid w:val="008E0C42"/>
    <w:rsid w:val="008E0FC4"/>
    <w:rsid w:val="008E4DA8"/>
    <w:rsid w:val="008E7723"/>
    <w:rsid w:val="008F151C"/>
    <w:rsid w:val="008F5426"/>
    <w:rsid w:val="008F72A8"/>
    <w:rsid w:val="008F792C"/>
    <w:rsid w:val="00900123"/>
    <w:rsid w:val="00901E67"/>
    <w:rsid w:val="00902476"/>
    <w:rsid w:val="0090273E"/>
    <w:rsid w:val="009049B1"/>
    <w:rsid w:val="00905A05"/>
    <w:rsid w:val="0090669F"/>
    <w:rsid w:val="0090688A"/>
    <w:rsid w:val="00906DE7"/>
    <w:rsid w:val="00910CD1"/>
    <w:rsid w:val="00911678"/>
    <w:rsid w:val="00914E44"/>
    <w:rsid w:val="00915273"/>
    <w:rsid w:val="00915D31"/>
    <w:rsid w:val="00915D5C"/>
    <w:rsid w:val="00915F83"/>
    <w:rsid w:val="009172CB"/>
    <w:rsid w:val="009208E6"/>
    <w:rsid w:val="00920C25"/>
    <w:rsid w:val="009232D1"/>
    <w:rsid w:val="0092447F"/>
    <w:rsid w:val="00926067"/>
    <w:rsid w:val="0093083A"/>
    <w:rsid w:val="00930D41"/>
    <w:rsid w:val="00930F36"/>
    <w:rsid w:val="0093101B"/>
    <w:rsid w:val="00931C1C"/>
    <w:rsid w:val="00932172"/>
    <w:rsid w:val="00933B22"/>
    <w:rsid w:val="009343E7"/>
    <w:rsid w:val="00934BAD"/>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16C8"/>
    <w:rsid w:val="009529DD"/>
    <w:rsid w:val="00952A10"/>
    <w:rsid w:val="00952B47"/>
    <w:rsid w:val="00953006"/>
    <w:rsid w:val="009541D1"/>
    <w:rsid w:val="009553CC"/>
    <w:rsid w:val="00955608"/>
    <w:rsid w:val="00956203"/>
    <w:rsid w:val="00956584"/>
    <w:rsid w:val="00956B46"/>
    <w:rsid w:val="00957F15"/>
    <w:rsid w:val="00960493"/>
    <w:rsid w:val="009618DB"/>
    <w:rsid w:val="009620A9"/>
    <w:rsid w:val="009624E3"/>
    <w:rsid w:val="00962798"/>
    <w:rsid w:val="00964E25"/>
    <w:rsid w:val="00964E71"/>
    <w:rsid w:val="00965902"/>
    <w:rsid w:val="00966F87"/>
    <w:rsid w:val="0096782B"/>
    <w:rsid w:val="00967CAA"/>
    <w:rsid w:val="00967CCC"/>
    <w:rsid w:val="009716A9"/>
    <w:rsid w:val="009720C0"/>
    <w:rsid w:val="00972872"/>
    <w:rsid w:val="00973C9A"/>
    <w:rsid w:val="00974237"/>
    <w:rsid w:val="00976985"/>
    <w:rsid w:val="00980818"/>
    <w:rsid w:val="00984426"/>
    <w:rsid w:val="009847F4"/>
    <w:rsid w:val="00986DB0"/>
    <w:rsid w:val="0098763F"/>
    <w:rsid w:val="00990107"/>
    <w:rsid w:val="00990184"/>
    <w:rsid w:val="00991625"/>
    <w:rsid w:val="0099213A"/>
    <w:rsid w:val="009942A5"/>
    <w:rsid w:val="00995999"/>
    <w:rsid w:val="00996582"/>
    <w:rsid w:val="009A0DC3"/>
    <w:rsid w:val="009A167A"/>
    <w:rsid w:val="009A19ED"/>
    <w:rsid w:val="009A1E4D"/>
    <w:rsid w:val="009A1E9D"/>
    <w:rsid w:val="009A38BD"/>
    <w:rsid w:val="009A39A3"/>
    <w:rsid w:val="009A413D"/>
    <w:rsid w:val="009A4C58"/>
    <w:rsid w:val="009A5810"/>
    <w:rsid w:val="009A715D"/>
    <w:rsid w:val="009A7642"/>
    <w:rsid w:val="009B040B"/>
    <w:rsid w:val="009B074E"/>
    <w:rsid w:val="009B1F1E"/>
    <w:rsid w:val="009B1F67"/>
    <w:rsid w:val="009B229D"/>
    <w:rsid w:val="009B2F39"/>
    <w:rsid w:val="009B3666"/>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5F6"/>
    <w:rsid w:val="009D5E73"/>
    <w:rsid w:val="009D60F1"/>
    <w:rsid w:val="009E1B0F"/>
    <w:rsid w:val="009E1CCC"/>
    <w:rsid w:val="009E2B1F"/>
    <w:rsid w:val="009E3F70"/>
    <w:rsid w:val="009E428A"/>
    <w:rsid w:val="009E4742"/>
    <w:rsid w:val="009E4B8A"/>
    <w:rsid w:val="009E79B4"/>
    <w:rsid w:val="009E7E61"/>
    <w:rsid w:val="009F0B64"/>
    <w:rsid w:val="009F10A6"/>
    <w:rsid w:val="009F3608"/>
    <w:rsid w:val="009F36F4"/>
    <w:rsid w:val="009F375E"/>
    <w:rsid w:val="009F5D72"/>
    <w:rsid w:val="00A00B66"/>
    <w:rsid w:val="00A01401"/>
    <w:rsid w:val="00A01C5C"/>
    <w:rsid w:val="00A026F5"/>
    <w:rsid w:val="00A02BF6"/>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00AF"/>
    <w:rsid w:val="00A41E74"/>
    <w:rsid w:val="00A43451"/>
    <w:rsid w:val="00A45C03"/>
    <w:rsid w:val="00A45E65"/>
    <w:rsid w:val="00A46ED7"/>
    <w:rsid w:val="00A516BD"/>
    <w:rsid w:val="00A525DF"/>
    <w:rsid w:val="00A53330"/>
    <w:rsid w:val="00A534D0"/>
    <w:rsid w:val="00A53BB1"/>
    <w:rsid w:val="00A548E6"/>
    <w:rsid w:val="00A55150"/>
    <w:rsid w:val="00A56CED"/>
    <w:rsid w:val="00A6146C"/>
    <w:rsid w:val="00A62162"/>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A3A"/>
    <w:rsid w:val="00A84162"/>
    <w:rsid w:val="00A860E1"/>
    <w:rsid w:val="00A877B7"/>
    <w:rsid w:val="00A90112"/>
    <w:rsid w:val="00A907E1"/>
    <w:rsid w:val="00A91030"/>
    <w:rsid w:val="00A92D2F"/>
    <w:rsid w:val="00A969BA"/>
    <w:rsid w:val="00A970EB"/>
    <w:rsid w:val="00AA05E1"/>
    <w:rsid w:val="00AA0C08"/>
    <w:rsid w:val="00AA0C9D"/>
    <w:rsid w:val="00AA2401"/>
    <w:rsid w:val="00AA2E15"/>
    <w:rsid w:val="00AA2FF9"/>
    <w:rsid w:val="00AA5FD7"/>
    <w:rsid w:val="00AA753F"/>
    <w:rsid w:val="00AB0C62"/>
    <w:rsid w:val="00AB3DDA"/>
    <w:rsid w:val="00AB4A24"/>
    <w:rsid w:val="00AB5634"/>
    <w:rsid w:val="00AB61C4"/>
    <w:rsid w:val="00AB625E"/>
    <w:rsid w:val="00AB6A40"/>
    <w:rsid w:val="00AC2346"/>
    <w:rsid w:val="00AC2A4C"/>
    <w:rsid w:val="00AC4B0C"/>
    <w:rsid w:val="00AC769B"/>
    <w:rsid w:val="00AD515E"/>
    <w:rsid w:val="00AD5320"/>
    <w:rsid w:val="00AD6157"/>
    <w:rsid w:val="00AD66B4"/>
    <w:rsid w:val="00AE0DC7"/>
    <w:rsid w:val="00AE1E74"/>
    <w:rsid w:val="00AE20AD"/>
    <w:rsid w:val="00AE259D"/>
    <w:rsid w:val="00AE2C5D"/>
    <w:rsid w:val="00AE36F2"/>
    <w:rsid w:val="00AE3F89"/>
    <w:rsid w:val="00AE49A6"/>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6D87"/>
    <w:rsid w:val="00B071F4"/>
    <w:rsid w:val="00B07E2C"/>
    <w:rsid w:val="00B11305"/>
    <w:rsid w:val="00B1195C"/>
    <w:rsid w:val="00B11C29"/>
    <w:rsid w:val="00B11FAA"/>
    <w:rsid w:val="00B12429"/>
    <w:rsid w:val="00B124B8"/>
    <w:rsid w:val="00B15618"/>
    <w:rsid w:val="00B15B5E"/>
    <w:rsid w:val="00B164DA"/>
    <w:rsid w:val="00B17C8C"/>
    <w:rsid w:val="00B17CAB"/>
    <w:rsid w:val="00B20E1F"/>
    <w:rsid w:val="00B21029"/>
    <w:rsid w:val="00B2232C"/>
    <w:rsid w:val="00B22616"/>
    <w:rsid w:val="00B24DB4"/>
    <w:rsid w:val="00B25CBC"/>
    <w:rsid w:val="00B27EF5"/>
    <w:rsid w:val="00B3060D"/>
    <w:rsid w:val="00B326FA"/>
    <w:rsid w:val="00B33714"/>
    <w:rsid w:val="00B33831"/>
    <w:rsid w:val="00B33D42"/>
    <w:rsid w:val="00B351AD"/>
    <w:rsid w:val="00B35504"/>
    <w:rsid w:val="00B36308"/>
    <w:rsid w:val="00B3651D"/>
    <w:rsid w:val="00B3676A"/>
    <w:rsid w:val="00B378CA"/>
    <w:rsid w:val="00B41F05"/>
    <w:rsid w:val="00B42242"/>
    <w:rsid w:val="00B42AA5"/>
    <w:rsid w:val="00B42F25"/>
    <w:rsid w:val="00B42F5D"/>
    <w:rsid w:val="00B438D6"/>
    <w:rsid w:val="00B45253"/>
    <w:rsid w:val="00B452E4"/>
    <w:rsid w:val="00B52651"/>
    <w:rsid w:val="00B5409A"/>
    <w:rsid w:val="00B54F92"/>
    <w:rsid w:val="00B558FB"/>
    <w:rsid w:val="00B55E4F"/>
    <w:rsid w:val="00B56193"/>
    <w:rsid w:val="00B56306"/>
    <w:rsid w:val="00B566D1"/>
    <w:rsid w:val="00B60179"/>
    <w:rsid w:val="00B60271"/>
    <w:rsid w:val="00B61148"/>
    <w:rsid w:val="00B638CC"/>
    <w:rsid w:val="00B6425D"/>
    <w:rsid w:val="00B6474D"/>
    <w:rsid w:val="00B64C5C"/>
    <w:rsid w:val="00B65D27"/>
    <w:rsid w:val="00B67199"/>
    <w:rsid w:val="00B67FA7"/>
    <w:rsid w:val="00B711E1"/>
    <w:rsid w:val="00B76400"/>
    <w:rsid w:val="00B803C3"/>
    <w:rsid w:val="00B80695"/>
    <w:rsid w:val="00B81899"/>
    <w:rsid w:val="00B82074"/>
    <w:rsid w:val="00B843E8"/>
    <w:rsid w:val="00B85B2B"/>
    <w:rsid w:val="00B85F81"/>
    <w:rsid w:val="00B90749"/>
    <w:rsid w:val="00B92690"/>
    <w:rsid w:val="00B9350E"/>
    <w:rsid w:val="00B93623"/>
    <w:rsid w:val="00B94916"/>
    <w:rsid w:val="00B95D17"/>
    <w:rsid w:val="00B97EDA"/>
    <w:rsid w:val="00BA0CC0"/>
    <w:rsid w:val="00BA406B"/>
    <w:rsid w:val="00BA4C2B"/>
    <w:rsid w:val="00BA4D3C"/>
    <w:rsid w:val="00BA4E07"/>
    <w:rsid w:val="00BA7726"/>
    <w:rsid w:val="00BA77B4"/>
    <w:rsid w:val="00BB0D88"/>
    <w:rsid w:val="00BB1A4F"/>
    <w:rsid w:val="00BB25C9"/>
    <w:rsid w:val="00BB4139"/>
    <w:rsid w:val="00BB5E23"/>
    <w:rsid w:val="00BB7BB7"/>
    <w:rsid w:val="00BC1951"/>
    <w:rsid w:val="00BC3589"/>
    <w:rsid w:val="00BC3D6B"/>
    <w:rsid w:val="00BC6D96"/>
    <w:rsid w:val="00BC72EC"/>
    <w:rsid w:val="00BD15D8"/>
    <w:rsid w:val="00BD162C"/>
    <w:rsid w:val="00BD2055"/>
    <w:rsid w:val="00BD25CB"/>
    <w:rsid w:val="00BD2BC1"/>
    <w:rsid w:val="00BD3874"/>
    <w:rsid w:val="00BD4017"/>
    <w:rsid w:val="00BD5044"/>
    <w:rsid w:val="00BD6D10"/>
    <w:rsid w:val="00BD7894"/>
    <w:rsid w:val="00BE2CBC"/>
    <w:rsid w:val="00BE3256"/>
    <w:rsid w:val="00BE364D"/>
    <w:rsid w:val="00BE4372"/>
    <w:rsid w:val="00BE503E"/>
    <w:rsid w:val="00BE57A3"/>
    <w:rsid w:val="00BE6BA8"/>
    <w:rsid w:val="00BF21D5"/>
    <w:rsid w:val="00BF2DE2"/>
    <w:rsid w:val="00BF3AF0"/>
    <w:rsid w:val="00BF3CA0"/>
    <w:rsid w:val="00BF4A03"/>
    <w:rsid w:val="00BF4E19"/>
    <w:rsid w:val="00BF5000"/>
    <w:rsid w:val="00BF6BAB"/>
    <w:rsid w:val="00BF72D1"/>
    <w:rsid w:val="00C00867"/>
    <w:rsid w:val="00C025DB"/>
    <w:rsid w:val="00C03D70"/>
    <w:rsid w:val="00C043BC"/>
    <w:rsid w:val="00C0487F"/>
    <w:rsid w:val="00C05696"/>
    <w:rsid w:val="00C07031"/>
    <w:rsid w:val="00C07EA3"/>
    <w:rsid w:val="00C10680"/>
    <w:rsid w:val="00C1109F"/>
    <w:rsid w:val="00C12793"/>
    <w:rsid w:val="00C132D7"/>
    <w:rsid w:val="00C13CE3"/>
    <w:rsid w:val="00C16D36"/>
    <w:rsid w:val="00C24B79"/>
    <w:rsid w:val="00C3020E"/>
    <w:rsid w:val="00C305C6"/>
    <w:rsid w:val="00C325F1"/>
    <w:rsid w:val="00C34CF9"/>
    <w:rsid w:val="00C35596"/>
    <w:rsid w:val="00C4153C"/>
    <w:rsid w:val="00C4305E"/>
    <w:rsid w:val="00C435F3"/>
    <w:rsid w:val="00C44546"/>
    <w:rsid w:val="00C449ED"/>
    <w:rsid w:val="00C472A6"/>
    <w:rsid w:val="00C4794B"/>
    <w:rsid w:val="00C47E2C"/>
    <w:rsid w:val="00C50761"/>
    <w:rsid w:val="00C50767"/>
    <w:rsid w:val="00C51E63"/>
    <w:rsid w:val="00C53905"/>
    <w:rsid w:val="00C542F9"/>
    <w:rsid w:val="00C554DB"/>
    <w:rsid w:val="00C55FFA"/>
    <w:rsid w:val="00C566A5"/>
    <w:rsid w:val="00C601A8"/>
    <w:rsid w:val="00C6219C"/>
    <w:rsid w:val="00C63296"/>
    <w:rsid w:val="00C64222"/>
    <w:rsid w:val="00C6602E"/>
    <w:rsid w:val="00C67C39"/>
    <w:rsid w:val="00C70DCC"/>
    <w:rsid w:val="00C72FA9"/>
    <w:rsid w:val="00C7482C"/>
    <w:rsid w:val="00C7728C"/>
    <w:rsid w:val="00C77476"/>
    <w:rsid w:val="00C80440"/>
    <w:rsid w:val="00C804B6"/>
    <w:rsid w:val="00C8071F"/>
    <w:rsid w:val="00C817C9"/>
    <w:rsid w:val="00C81D1C"/>
    <w:rsid w:val="00C81E11"/>
    <w:rsid w:val="00C834C5"/>
    <w:rsid w:val="00C83D55"/>
    <w:rsid w:val="00C846C6"/>
    <w:rsid w:val="00C86CAB"/>
    <w:rsid w:val="00C8740E"/>
    <w:rsid w:val="00C93127"/>
    <w:rsid w:val="00C9420F"/>
    <w:rsid w:val="00C94C39"/>
    <w:rsid w:val="00C94EE3"/>
    <w:rsid w:val="00C95127"/>
    <w:rsid w:val="00C97DD1"/>
    <w:rsid w:val="00CA0D53"/>
    <w:rsid w:val="00CA2E2D"/>
    <w:rsid w:val="00CA30E0"/>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4765"/>
    <w:rsid w:val="00CE53EB"/>
    <w:rsid w:val="00CE6ACD"/>
    <w:rsid w:val="00CE73C1"/>
    <w:rsid w:val="00CF086A"/>
    <w:rsid w:val="00CF13D6"/>
    <w:rsid w:val="00CF2166"/>
    <w:rsid w:val="00CF4914"/>
    <w:rsid w:val="00CF61DA"/>
    <w:rsid w:val="00CF71CF"/>
    <w:rsid w:val="00CF7C1D"/>
    <w:rsid w:val="00D01D80"/>
    <w:rsid w:val="00D04C48"/>
    <w:rsid w:val="00D05E0D"/>
    <w:rsid w:val="00D0645A"/>
    <w:rsid w:val="00D07437"/>
    <w:rsid w:val="00D10232"/>
    <w:rsid w:val="00D1093B"/>
    <w:rsid w:val="00D149EC"/>
    <w:rsid w:val="00D14FAE"/>
    <w:rsid w:val="00D16204"/>
    <w:rsid w:val="00D16535"/>
    <w:rsid w:val="00D1672B"/>
    <w:rsid w:val="00D16F60"/>
    <w:rsid w:val="00D20141"/>
    <w:rsid w:val="00D20EAF"/>
    <w:rsid w:val="00D22780"/>
    <w:rsid w:val="00D23381"/>
    <w:rsid w:val="00D2416A"/>
    <w:rsid w:val="00D24A3C"/>
    <w:rsid w:val="00D25F75"/>
    <w:rsid w:val="00D26595"/>
    <w:rsid w:val="00D26A2E"/>
    <w:rsid w:val="00D26A49"/>
    <w:rsid w:val="00D316FC"/>
    <w:rsid w:val="00D31C71"/>
    <w:rsid w:val="00D31E7D"/>
    <w:rsid w:val="00D3265E"/>
    <w:rsid w:val="00D33D15"/>
    <w:rsid w:val="00D33F0F"/>
    <w:rsid w:val="00D34A6B"/>
    <w:rsid w:val="00D34E15"/>
    <w:rsid w:val="00D36C5C"/>
    <w:rsid w:val="00D3729E"/>
    <w:rsid w:val="00D37D64"/>
    <w:rsid w:val="00D4079C"/>
    <w:rsid w:val="00D413BF"/>
    <w:rsid w:val="00D41A4F"/>
    <w:rsid w:val="00D41EDB"/>
    <w:rsid w:val="00D42240"/>
    <w:rsid w:val="00D427B7"/>
    <w:rsid w:val="00D42B6F"/>
    <w:rsid w:val="00D42CF3"/>
    <w:rsid w:val="00D45B6C"/>
    <w:rsid w:val="00D45C9C"/>
    <w:rsid w:val="00D47412"/>
    <w:rsid w:val="00D5025F"/>
    <w:rsid w:val="00D50AAC"/>
    <w:rsid w:val="00D50BF9"/>
    <w:rsid w:val="00D50EEC"/>
    <w:rsid w:val="00D51BEE"/>
    <w:rsid w:val="00D52490"/>
    <w:rsid w:val="00D528ED"/>
    <w:rsid w:val="00D54265"/>
    <w:rsid w:val="00D550EB"/>
    <w:rsid w:val="00D55484"/>
    <w:rsid w:val="00D55815"/>
    <w:rsid w:val="00D566D0"/>
    <w:rsid w:val="00D573C5"/>
    <w:rsid w:val="00D61B6A"/>
    <w:rsid w:val="00D61BBC"/>
    <w:rsid w:val="00D65D9D"/>
    <w:rsid w:val="00D66C63"/>
    <w:rsid w:val="00D670C7"/>
    <w:rsid w:val="00D70176"/>
    <w:rsid w:val="00D705F5"/>
    <w:rsid w:val="00D70916"/>
    <w:rsid w:val="00D728E0"/>
    <w:rsid w:val="00D72D89"/>
    <w:rsid w:val="00D73447"/>
    <w:rsid w:val="00D73ACA"/>
    <w:rsid w:val="00D74023"/>
    <w:rsid w:val="00D74025"/>
    <w:rsid w:val="00D7702B"/>
    <w:rsid w:val="00D80458"/>
    <w:rsid w:val="00D81834"/>
    <w:rsid w:val="00D827A5"/>
    <w:rsid w:val="00D829A3"/>
    <w:rsid w:val="00D83B5E"/>
    <w:rsid w:val="00D843F8"/>
    <w:rsid w:val="00D84FA2"/>
    <w:rsid w:val="00D85C2F"/>
    <w:rsid w:val="00D86036"/>
    <w:rsid w:val="00D86EB4"/>
    <w:rsid w:val="00D90EC4"/>
    <w:rsid w:val="00D9144F"/>
    <w:rsid w:val="00D91A37"/>
    <w:rsid w:val="00D91EC4"/>
    <w:rsid w:val="00D92C13"/>
    <w:rsid w:val="00D93343"/>
    <w:rsid w:val="00D94664"/>
    <w:rsid w:val="00D94E65"/>
    <w:rsid w:val="00DA0E65"/>
    <w:rsid w:val="00DA3F29"/>
    <w:rsid w:val="00DA4EF0"/>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3432"/>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9DB"/>
    <w:rsid w:val="00E043B2"/>
    <w:rsid w:val="00E04D8D"/>
    <w:rsid w:val="00E04DB8"/>
    <w:rsid w:val="00E0668A"/>
    <w:rsid w:val="00E07C7E"/>
    <w:rsid w:val="00E07CBF"/>
    <w:rsid w:val="00E10D4B"/>
    <w:rsid w:val="00E128AA"/>
    <w:rsid w:val="00E12E4C"/>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37098"/>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72F2"/>
    <w:rsid w:val="00E57F36"/>
    <w:rsid w:val="00E60659"/>
    <w:rsid w:val="00E614B3"/>
    <w:rsid w:val="00E623ED"/>
    <w:rsid w:val="00E62D74"/>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601"/>
    <w:rsid w:val="00E90999"/>
    <w:rsid w:val="00E90CE6"/>
    <w:rsid w:val="00E90D1B"/>
    <w:rsid w:val="00E912A6"/>
    <w:rsid w:val="00E9257F"/>
    <w:rsid w:val="00E92C46"/>
    <w:rsid w:val="00E947E4"/>
    <w:rsid w:val="00E96498"/>
    <w:rsid w:val="00E96C2C"/>
    <w:rsid w:val="00E9744B"/>
    <w:rsid w:val="00EA136B"/>
    <w:rsid w:val="00EA2249"/>
    <w:rsid w:val="00EA2E4F"/>
    <w:rsid w:val="00EA44ED"/>
    <w:rsid w:val="00EA6790"/>
    <w:rsid w:val="00EA7500"/>
    <w:rsid w:val="00EA77E3"/>
    <w:rsid w:val="00EB1FEB"/>
    <w:rsid w:val="00EB39EE"/>
    <w:rsid w:val="00EB733C"/>
    <w:rsid w:val="00EB7AD0"/>
    <w:rsid w:val="00EB7C34"/>
    <w:rsid w:val="00EC129F"/>
    <w:rsid w:val="00EC25D1"/>
    <w:rsid w:val="00EC3573"/>
    <w:rsid w:val="00EC3E8B"/>
    <w:rsid w:val="00EC4342"/>
    <w:rsid w:val="00EC6936"/>
    <w:rsid w:val="00EC6F83"/>
    <w:rsid w:val="00EC77F2"/>
    <w:rsid w:val="00ED0C42"/>
    <w:rsid w:val="00ED1367"/>
    <w:rsid w:val="00ED31ED"/>
    <w:rsid w:val="00ED332B"/>
    <w:rsid w:val="00ED34B0"/>
    <w:rsid w:val="00ED4853"/>
    <w:rsid w:val="00ED5421"/>
    <w:rsid w:val="00ED5F4D"/>
    <w:rsid w:val="00EE24C0"/>
    <w:rsid w:val="00EE44C8"/>
    <w:rsid w:val="00EE5405"/>
    <w:rsid w:val="00EF036D"/>
    <w:rsid w:val="00EF04ED"/>
    <w:rsid w:val="00EF2FF4"/>
    <w:rsid w:val="00EF3050"/>
    <w:rsid w:val="00EF3D75"/>
    <w:rsid w:val="00EF43FD"/>
    <w:rsid w:val="00F0080E"/>
    <w:rsid w:val="00F010D8"/>
    <w:rsid w:val="00F01AAD"/>
    <w:rsid w:val="00F03345"/>
    <w:rsid w:val="00F069EA"/>
    <w:rsid w:val="00F07236"/>
    <w:rsid w:val="00F07956"/>
    <w:rsid w:val="00F079C4"/>
    <w:rsid w:val="00F114D7"/>
    <w:rsid w:val="00F1269D"/>
    <w:rsid w:val="00F14C31"/>
    <w:rsid w:val="00F16338"/>
    <w:rsid w:val="00F16D1C"/>
    <w:rsid w:val="00F1754A"/>
    <w:rsid w:val="00F20FC5"/>
    <w:rsid w:val="00F211C3"/>
    <w:rsid w:val="00F2192E"/>
    <w:rsid w:val="00F219AF"/>
    <w:rsid w:val="00F21E6C"/>
    <w:rsid w:val="00F22065"/>
    <w:rsid w:val="00F22344"/>
    <w:rsid w:val="00F23B78"/>
    <w:rsid w:val="00F23E99"/>
    <w:rsid w:val="00F266E7"/>
    <w:rsid w:val="00F307AA"/>
    <w:rsid w:val="00F30C4B"/>
    <w:rsid w:val="00F30F26"/>
    <w:rsid w:val="00F31680"/>
    <w:rsid w:val="00F3180C"/>
    <w:rsid w:val="00F3180E"/>
    <w:rsid w:val="00F339D1"/>
    <w:rsid w:val="00F350AC"/>
    <w:rsid w:val="00F36393"/>
    <w:rsid w:val="00F36948"/>
    <w:rsid w:val="00F36B18"/>
    <w:rsid w:val="00F37315"/>
    <w:rsid w:val="00F37626"/>
    <w:rsid w:val="00F407DB"/>
    <w:rsid w:val="00F41292"/>
    <w:rsid w:val="00F41E2B"/>
    <w:rsid w:val="00F44767"/>
    <w:rsid w:val="00F4509D"/>
    <w:rsid w:val="00F4789F"/>
    <w:rsid w:val="00F47BD5"/>
    <w:rsid w:val="00F50DD0"/>
    <w:rsid w:val="00F510CE"/>
    <w:rsid w:val="00F519AF"/>
    <w:rsid w:val="00F525DF"/>
    <w:rsid w:val="00F53E16"/>
    <w:rsid w:val="00F54ADF"/>
    <w:rsid w:val="00F551CE"/>
    <w:rsid w:val="00F55B77"/>
    <w:rsid w:val="00F5609C"/>
    <w:rsid w:val="00F560A5"/>
    <w:rsid w:val="00F5750B"/>
    <w:rsid w:val="00F6080B"/>
    <w:rsid w:val="00F613EB"/>
    <w:rsid w:val="00F617B6"/>
    <w:rsid w:val="00F61C34"/>
    <w:rsid w:val="00F61D9D"/>
    <w:rsid w:val="00F620A3"/>
    <w:rsid w:val="00F6213F"/>
    <w:rsid w:val="00F62558"/>
    <w:rsid w:val="00F65CC9"/>
    <w:rsid w:val="00F65F1F"/>
    <w:rsid w:val="00F67A53"/>
    <w:rsid w:val="00F67D3C"/>
    <w:rsid w:val="00F7058E"/>
    <w:rsid w:val="00F7164A"/>
    <w:rsid w:val="00F71971"/>
    <w:rsid w:val="00F74436"/>
    <w:rsid w:val="00F75BF3"/>
    <w:rsid w:val="00F76B20"/>
    <w:rsid w:val="00F80152"/>
    <w:rsid w:val="00F8059D"/>
    <w:rsid w:val="00F807B1"/>
    <w:rsid w:val="00F80FB7"/>
    <w:rsid w:val="00F81ABB"/>
    <w:rsid w:val="00F82E94"/>
    <w:rsid w:val="00F852A9"/>
    <w:rsid w:val="00F8555E"/>
    <w:rsid w:val="00F91BBD"/>
    <w:rsid w:val="00F91FBB"/>
    <w:rsid w:val="00F94545"/>
    <w:rsid w:val="00F94776"/>
    <w:rsid w:val="00F94C4D"/>
    <w:rsid w:val="00FA0B4E"/>
    <w:rsid w:val="00FA1FDC"/>
    <w:rsid w:val="00FA2E85"/>
    <w:rsid w:val="00FA3CFC"/>
    <w:rsid w:val="00FA4514"/>
    <w:rsid w:val="00FA53E1"/>
    <w:rsid w:val="00FA56BB"/>
    <w:rsid w:val="00FA6FC1"/>
    <w:rsid w:val="00FA7A63"/>
    <w:rsid w:val="00FA7D13"/>
    <w:rsid w:val="00FB0A03"/>
    <w:rsid w:val="00FB0AA9"/>
    <w:rsid w:val="00FB16BB"/>
    <w:rsid w:val="00FB1984"/>
    <w:rsid w:val="00FB1E99"/>
    <w:rsid w:val="00FB2C70"/>
    <w:rsid w:val="00FB3FC3"/>
    <w:rsid w:val="00FB411C"/>
    <w:rsid w:val="00FB7148"/>
    <w:rsid w:val="00FC0C31"/>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1AEE"/>
    <w:rsid w:val="00FE4B41"/>
    <w:rsid w:val="00FF04A2"/>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16643590">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6606235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55274999">
      <w:bodyDiv w:val="1"/>
      <w:marLeft w:val="0"/>
      <w:marRight w:val="0"/>
      <w:marTop w:val="0"/>
      <w:marBottom w:val="0"/>
      <w:divBdr>
        <w:top w:val="none" w:sz="0" w:space="0" w:color="auto"/>
        <w:left w:val="none" w:sz="0" w:space="0" w:color="auto"/>
        <w:bottom w:val="none" w:sz="0" w:space="0" w:color="auto"/>
        <w:right w:val="none" w:sz="0" w:space="0" w:color="auto"/>
      </w:divBdr>
      <w:divsChild>
        <w:div w:id="1663846493">
          <w:marLeft w:val="446"/>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1555160">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54891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6966443">
      <w:bodyDiv w:val="1"/>
      <w:marLeft w:val="0"/>
      <w:marRight w:val="0"/>
      <w:marTop w:val="0"/>
      <w:marBottom w:val="0"/>
      <w:divBdr>
        <w:top w:val="none" w:sz="0" w:space="0" w:color="auto"/>
        <w:left w:val="none" w:sz="0" w:space="0" w:color="auto"/>
        <w:bottom w:val="none" w:sz="0" w:space="0" w:color="auto"/>
        <w:right w:val="none" w:sz="0" w:space="0" w:color="auto"/>
      </w:divBdr>
    </w:div>
    <w:div w:id="1507017138">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32619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4E339-FAFE-4DBF-BAD5-846D03669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1594</TotalTime>
  <Pages>4</Pages>
  <Words>1595</Words>
  <Characters>9095</Characters>
  <Application>Microsoft Office Word</Application>
  <DocSecurity>0</DocSecurity>
  <Lines>75</Lines>
  <Paragraphs>21</Paragraphs>
  <ScaleCrop>false</ScaleCrop>
  <Company>vivo mobile communication co.</Company>
  <LinksUpToDate>false</LinksUpToDate>
  <CharactersWithSpaces>10669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刘是枭</cp:lastModifiedBy>
  <cp:revision>299</cp:revision>
  <cp:lastPrinted>2008-12-09T03:19:00Z</cp:lastPrinted>
  <dcterms:created xsi:type="dcterms:W3CDTF">2020-02-12T14:01:00Z</dcterms:created>
  <dcterms:modified xsi:type="dcterms:W3CDTF">2020-08-07T13:21:00Z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